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1BA42" w14:textId="77777777" w:rsidR="00055CE0" w:rsidRPr="00055CE0" w:rsidRDefault="00055CE0" w:rsidP="00055CE0">
      <w:pPr>
        <w:rPr>
          <w:b/>
          <w:bCs/>
        </w:rPr>
      </w:pPr>
      <w:r w:rsidRPr="00055CE0">
        <w:rPr>
          <w:b/>
          <w:bCs/>
        </w:rPr>
        <w:t>Trabajo Integrador Final</w:t>
      </w:r>
    </w:p>
    <w:p w14:paraId="4F0EB276" w14:textId="71BE5C9C" w:rsidR="00055CE0" w:rsidRDefault="00055CE0" w:rsidP="00055CE0">
      <w:r w:rsidRPr="00055CE0">
        <w:rPr>
          <w:b/>
          <w:bCs/>
        </w:rPr>
        <w:t>Tema</w:t>
      </w:r>
      <w:r>
        <w:rPr>
          <w:b/>
          <w:bCs/>
        </w:rPr>
        <w:t xml:space="preserve">: </w:t>
      </w:r>
      <w:r w:rsidRPr="00055CE0">
        <w:t>Caso práctico de reconocimiento, medición, registro y presentación de los activos corrientes y no corrientes.</w:t>
      </w:r>
    </w:p>
    <w:p w14:paraId="257BD941" w14:textId="5A0883FF" w:rsidR="00D027C3" w:rsidRPr="00055CE0" w:rsidRDefault="00D027C3" w:rsidP="00055CE0">
      <w:r w:rsidRPr="00D027C3">
        <w:rPr>
          <w:b/>
          <w:bCs/>
        </w:rPr>
        <w:t>Objetivo</w:t>
      </w:r>
      <w:r w:rsidRPr="00D027C3">
        <w:br/>
        <w:t>Aplicar los conocimientos adquiridos durante la asignatura mediante el reconocimiento, medición, registro y presentación de las principales cuentas del activo corriente y no corriente, culminando con la elaboración y análisis de los estados financieros.</w:t>
      </w:r>
    </w:p>
    <w:p w14:paraId="01E1363B" w14:textId="77777777" w:rsidR="00055CE0" w:rsidRPr="00055CE0" w:rsidRDefault="00055CE0" w:rsidP="00055CE0">
      <w:pPr>
        <w:rPr>
          <w:b/>
          <w:bCs/>
        </w:rPr>
      </w:pPr>
      <w:r w:rsidRPr="00055CE0">
        <w:rPr>
          <w:b/>
          <w:bCs/>
        </w:rPr>
        <w:t>Instrucciones</w:t>
      </w:r>
    </w:p>
    <w:p w14:paraId="37EA3559" w14:textId="77777777" w:rsidR="00055CE0" w:rsidRDefault="00055CE0" w:rsidP="00055CE0">
      <w:r w:rsidRPr="00055CE0">
        <w:t>La empresa Comercial Andina S.A. presenta el Estado de Situación Financiera al 31 de diciembre de 2025, así como una serie de transacciones económicas correspondientes al mes de enero de 2026.</w:t>
      </w:r>
    </w:p>
    <w:p w14:paraId="4F962935" w14:textId="77777777" w:rsidR="00055CE0" w:rsidRPr="00055CE0" w:rsidRDefault="00055CE0" w:rsidP="00055CE0">
      <w:r w:rsidRPr="00055CE0">
        <w:t>Estado de Situación Financiera inicial</w:t>
      </w:r>
    </w:p>
    <w:p w14:paraId="4EB7BD94" w14:textId="77777777" w:rsidR="00055CE0" w:rsidRPr="00055CE0" w:rsidRDefault="00055CE0" w:rsidP="00055CE0">
      <w:r w:rsidRPr="00055CE0">
        <w:t>Comercial Andina S.A.</w:t>
      </w:r>
      <w:r w:rsidRPr="00055CE0">
        <w:br/>
        <w:t>Al 31 de diciembre de 2025</w:t>
      </w:r>
      <w:r w:rsidRPr="00055CE0">
        <w:br/>
        <w:t>Expresado en dólares estadounidenses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913"/>
      </w:tblGrid>
      <w:tr w:rsidR="00055CE0" w:rsidRPr="00055CE0" w14:paraId="76C6D0A4" w14:textId="77777777" w:rsidTr="00EF22E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F0C31C" w14:textId="77777777" w:rsidR="00055CE0" w:rsidRPr="00055CE0" w:rsidRDefault="00055CE0" w:rsidP="00EF22E4">
            <w:r w:rsidRPr="00055CE0">
              <w:t>Cuenta</w:t>
            </w:r>
          </w:p>
        </w:tc>
        <w:tc>
          <w:tcPr>
            <w:tcW w:w="0" w:type="auto"/>
            <w:vAlign w:val="center"/>
            <w:hideMark/>
          </w:tcPr>
          <w:p w14:paraId="2479FC0A" w14:textId="77777777" w:rsidR="00055CE0" w:rsidRPr="00055CE0" w:rsidRDefault="00055CE0" w:rsidP="00EF22E4">
            <w:r w:rsidRPr="00055CE0">
              <w:t>Valor</w:t>
            </w:r>
          </w:p>
        </w:tc>
      </w:tr>
      <w:tr w:rsidR="00055CE0" w:rsidRPr="00055CE0" w14:paraId="45322698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3F0895" w14:textId="77777777" w:rsidR="00055CE0" w:rsidRPr="00055CE0" w:rsidRDefault="00055CE0" w:rsidP="00EF22E4">
            <w:r w:rsidRPr="00055CE0">
              <w:t>ACTIVOS</w:t>
            </w:r>
          </w:p>
        </w:tc>
        <w:tc>
          <w:tcPr>
            <w:tcW w:w="0" w:type="auto"/>
            <w:vAlign w:val="center"/>
            <w:hideMark/>
          </w:tcPr>
          <w:p w14:paraId="41391046" w14:textId="77777777" w:rsidR="00055CE0" w:rsidRPr="00055CE0" w:rsidRDefault="00055CE0" w:rsidP="00EF22E4"/>
        </w:tc>
      </w:tr>
      <w:tr w:rsidR="00055CE0" w:rsidRPr="00055CE0" w14:paraId="5B06161F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F74E7" w14:textId="77777777" w:rsidR="00055CE0" w:rsidRPr="00055CE0" w:rsidRDefault="00055CE0" w:rsidP="00EF22E4">
            <w:r w:rsidRPr="00055CE0">
              <w:t>Activo corriente</w:t>
            </w:r>
          </w:p>
        </w:tc>
        <w:tc>
          <w:tcPr>
            <w:tcW w:w="0" w:type="auto"/>
            <w:vAlign w:val="center"/>
            <w:hideMark/>
          </w:tcPr>
          <w:p w14:paraId="76349A08" w14:textId="77777777" w:rsidR="00055CE0" w:rsidRPr="00055CE0" w:rsidRDefault="00055CE0" w:rsidP="00EF22E4"/>
        </w:tc>
      </w:tr>
      <w:tr w:rsidR="00055CE0" w:rsidRPr="00055CE0" w14:paraId="2B05967C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B8EC9" w14:textId="77777777" w:rsidR="00055CE0" w:rsidRPr="00055CE0" w:rsidRDefault="00055CE0" w:rsidP="00EF22E4">
            <w:r w:rsidRPr="00055CE0">
              <w:t>Caja</w:t>
            </w:r>
          </w:p>
        </w:tc>
        <w:tc>
          <w:tcPr>
            <w:tcW w:w="0" w:type="auto"/>
            <w:vAlign w:val="center"/>
            <w:hideMark/>
          </w:tcPr>
          <w:p w14:paraId="6BF18198" w14:textId="77777777" w:rsidR="00055CE0" w:rsidRPr="00055CE0" w:rsidRDefault="00055CE0" w:rsidP="00EF22E4">
            <w:r w:rsidRPr="00055CE0">
              <w:t>2.000</w:t>
            </w:r>
          </w:p>
        </w:tc>
      </w:tr>
      <w:tr w:rsidR="00055CE0" w:rsidRPr="00055CE0" w14:paraId="3395F5E3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AED0A" w14:textId="77777777" w:rsidR="00055CE0" w:rsidRPr="00055CE0" w:rsidRDefault="00055CE0" w:rsidP="00EF22E4">
            <w:r w:rsidRPr="00055CE0">
              <w:t>Bancos</w:t>
            </w:r>
          </w:p>
        </w:tc>
        <w:tc>
          <w:tcPr>
            <w:tcW w:w="0" w:type="auto"/>
            <w:vAlign w:val="center"/>
            <w:hideMark/>
          </w:tcPr>
          <w:p w14:paraId="711451E0" w14:textId="77777777" w:rsidR="00055CE0" w:rsidRPr="00055CE0" w:rsidRDefault="00055CE0" w:rsidP="00EF22E4">
            <w:r w:rsidRPr="00055CE0">
              <w:t>48.000</w:t>
            </w:r>
          </w:p>
        </w:tc>
      </w:tr>
      <w:tr w:rsidR="00055CE0" w:rsidRPr="00055CE0" w14:paraId="3AACE6DC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6D484" w14:textId="77777777" w:rsidR="00055CE0" w:rsidRPr="00055CE0" w:rsidRDefault="00055CE0" w:rsidP="00EF22E4">
            <w:r w:rsidRPr="00055CE0">
              <w:t>Cuentas por cobrar</w:t>
            </w:r>
          </w:p>
        </w:tc>
        <w:tc>
          <w:tcPr>
            <w:tcW w:w="0" w:type="auto"/>
            <w:vAlign w:val="center"/>
            <w:hideMark/>
          </w:tcPr>
          <w:p w14:paraId="701397A1" w14:textId="77777777" w:rsidR="00055CE0" w:rsidRPr="00055CE0" w:rsidRDefault="00055CE0" w:rsidP="00EF22E4">
            <w:r w:rsidRPr="00055CE0">
              <w:t>18.000</w:t>
            </w:r>
          </w:p>
        </w:tc>
      </w:tr>
      <w:tr w:rsidR="00055CE0" w:rsidRPr="00055CE0" w14:paraId="387ABF94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16B01" w14:textId="77777777" w:rsidR="00055CE0" w:rsidRPr="00055CE0" w:rsidRDefault="00055CE0" w:rsidP="00EF22E4">
            <w:r w:rsidRPr="00055CE0">
              <w:t>Documentos por cobrar</w:t>
            </w:r>
          </w:p>
        </w:tc>
        <w:tc>
          <w:tcPr>
            <w:tcW w:w="0" w:type="auto"/>
            <w:vAlign w:val="center"/>
            <w:hideMark/>
          </w:tcPr>
          <w:p w14:paraId="1B12BA1E" w14:textId="77777777" w:rsidR="00055CE0" w:rsidRPr="00055CE0" w:rsidRDefault="00055CE0" w:rsidP="00EF22E4">
            <w:r w:rsidRPr="00055CE0">
              <w:t>12.000</w:t>
            </w:r>
          </w:p>
        </w:tc>
      </w:tr>
      <w:tr w:rsidR="00055CE0" w:rsidRPr="00055CE0" w14:paraId="620A047F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1470D3" w14:textId="77777777" w:rsidR="00055CE0" w:rsidRPr="00055CE0" w:rsidRDefault="00055CE0" w:rsidP="00EF22E4">
            <w:r w:rsidRPr="00055CE0">
              <w:t>Inventarios</w:t>
            </w:r>
          </w:p>
        </w:tc>
        <w:tc>
          <w:tcPr>
            <w:tcW w:w="0" w:type="auto"/>
            <w:vAlign w:val="center"/>
            <w:hideMark/>
          </w:tcPr>
          <w:p w14:paraId="23392340" w14:textId="77777777" w:rsidR="00055CE0" w:rsidRPr="00055CE0" w:rsidRDefault="00055CE0" w:rsidP="00EF22E4">
            <w:r w:rsidRPr="00055CE0">
              <w:t>30.000</w:t>
            </w:r>
          </w:p>
        </w:tc>
      </w:tr>
      <w:tr w:rsidR="00055CE0" w:rsidRPr="00055CE0" w14:paraId="300E2BBD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5B6975" w14:textId="77777777" w:rsidR="00055CE0" w:rsidRPr="00055CE0" w:rsidRDefault="00055CE0" w:rsidP="00EF22E4">
            <w:r w:rsidRPr="00055CE0">
              <w:t>Total activo corriente</w:t>
            </w:r>
          </w:p>
        </w:tc>
        <w:tc>
          <w:tcPr>
            <w:tcW w:w="0" w:type="auto"/>
            <w:vAlign w:val="center"/>
            <w:hideMark/>
          </w:tcPr>
          <w:p w14:paraId="0EE987DF" w14:textId="77777777" w:rsidR="00055CE0" w:rsidRPr="00055CE0" w:rsidRDefault="00055CE0" w:rsidP="00EF22E4">
            <w:r w:rsidRPr="00055CE0">
              <w:t>110.000</w:t>
            </w:r>
          </w:p>
        </w:tc>
      </w:tr>
      <w:tr w:rsidR="00055CE0" w:rsidRPr="00055CE0" w14:paraId="47D61920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B0AE34" w14:textId="77777777" w:rsidR="00055CE0" w:rsidRPr="00055CE0" w:rsidRDefault="00055CE0" w:rsidP="00EF22E4">
            <w:r w:rsidRPr="00055CE0">
              <w:t>Activo no corriente</w:t>
            </w:r>
          </w:p>
        </w:tc>
        <w:tc>
          <w:tcPr>
            <w:tcW w:w="0" w:type="auto"/>
            <w:vAlign w:val="center"/>
            <w:hideMark/>
          </w:tcPr>
          <w:p w14:paraId="5717D1BD" w14:textId="77777777" w:rsidR="00055CE0" w:rsidRPr="00055CE0" w:rsidRDefault="00055CE0" w:rsidP="00EF22E4"/>
        </w:tc>
      </w:tr>
      <w:tr w:rsidR="00055CE0" w:rsidRPr="00055CE0" w14:paraId="754A2A15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8EB5D1" w14:textId="77777777" w:rsidR="00055CE0" w:rsidRPr="00055CE0" w:rsidRDefault="00055CE0" w:rsidP="00EF22E4">
            <w:r w:rsidRPr="00055CE0">
              <w:t>Muebles y enseres</w:t>
            </w:r>
          </w:p>
        </w:tc>
        <w:tc>
          <w:tcPr>
            <w:tcW w:w="0" w:type="auto"/>
            <w:vAlign w:val="center"/>
            <w:hideMark/>
          </w:tcPr>
          <w:p w14:paraId="2CE200EC" w14:textId="77777777" w:rsidR="00055CE0" w:rsidRPr="00055CE0" w:rsidRDefault="00055CE0" w:rsidP="00EF22E4">
            <w:r w:rsidRPr="00055CE0">
              <w:t>20.000</w:t>
            </w:r>
          </w:p>
        </w:tc>
      </w:tr>
      <w:tr w:rsidR="00055CE0" w:rsidRPr="00055CE0" w14:paraId="7C9184B6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3D6B5B" w14:textId="77777777" w:rsidR="00055CE0" w:rsidRPr="00055CE0" w:rsidRDefault="00055CE0" w:rsidP="00EF22E4">
            <w:r w:rsidRPr="00055CE0">
              <w:t>Equipo de cómputo</w:t>
            </w:r>
          </w:p>
        </w:tc>
        <w:tc>
          <w:tcPr>
            <w:tcW w:w="0" w:type="auto"/>
            <w:vAlign w:val="center"/>
            <w:hideMark/>
          </w:tcPr>
          <w:p w14:paraId="044C4220" w14:textId="77777777" w:rsidR="00055CE0" w:rsidRPr="00055CE0" w:rsidRDefault="00055CE0" w:rsidP="00EF22E4">
            <w:r w:rsidRPr="00055CE0">
              <w:t>15.000</w:t>
            </w:r>
          </w:p>
        </w:tc>
      </w:tr>
      <w:tr w:rsidR="00055CE0" w:rsidRPr="00055CE0" w14:paraId="7346587B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D3812" w14:textId="77777777" w:rsidR="00055CE0" w:rsidRPr="00055CE0" w:rsidRDefault="00055CE0" w:rsidP="00EF22E4">
            <w:r w:rsidRPr="00055CE0">
              <w:t>Software contable</w:t>
            </w:r>
          </w:p>
        </w:tc>
        <w:tc>
          <w:tcPr>
            <w:tcW w:w="0" w:type="auto"/>
            <w:vAlign w:val="center"/>
            <w:hideMark/>
          </w:tcPr>
          <w:p w14:paraId="2B7CF16B" w14:textId="77777777" w:rsidR="00055CE0" w:rsidRPr="00055CE0" w:rsidRDefault="00055CE0" w:rsidP="00EF22E4">
            <w:r w:rsidRPr="00055CE0">
              <w:t>12.000</w:t>
            </w:r>
          </w:p>
        </w:tc>
      </w:tr>
      <w:tr w:rsidR="00055CE0" w:rsidRPr="00055CE0" w14:paraId="3A6C7B5F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BD52E1" w14:textId="77777777" w:rsidR="00055CE0" w:rsidRPr="00055CE0" w:rsidRDefault="00055CE0" w:rsidP="00EF22E4">
            <w:r w:rsidRPr="00055CE0">
              <w:lastRenderedPageBreak/>
              <w:t>Total activo no corriente</w:t>
            </w:r>
          </w:p>
        </w:tc>
        <w:tc>
          <w:tcPr>
            <w:tcW w:w="0" w:type="auto"/>
            <w:vAlign w:val="center"/>
            <w:hideMark/>
          </w:tcPr>
          <w:p w14:paraId="362166AB" w14:textId="77777777" w:rsidR="00055CE0" w:rsidRPr="00055CE0" w:rsidRDefault="00055CE0" w:rsidP="00EF22E4">
            <w:r w:rsidRPr="00055CE0">
              <w:t>47.000</w:t>
            </w:r>
          </w:p>
        </w:tc>
      </w:tr>
      <w:tr w:rsidR="00055CE0" w:rsidRPr="00055CE0" w14:paraId="3231716B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C5CFC3" w14:textId="77777777" w:rsidR="00055CE0" w:rsidRPr="00055CE0" w:rsidRDefault="00055CE0" w:rsidP="00EF22E4">
            <w:r w:rsidRPr="00055CE0">
              <w:t>TOTAL ACTIVOS</w:t>
            </w:r>
          </w:p>
        </w:tc>
        <w:tc>
          <w:tcPr>
            <w:tcW w:w="0" w:type="auto"/>
            <w:vAlign w:val="center"/>
            <w:hideMark/>
          </w:tcPr>
          <w:p w14:paraId="35C06D64" w14:textId="77777777" w:rsidR="00055CE0" w:rsidRPr="00055CE0" w:rsidRDefault="00055CE0" w:rsidP="00EF22E4">
            <w:r w:rsidRPr="00055CE0">
              <w:t>157.000</w:t>
            </w:r>
          </w:p>
        </w:tc>
      </w:tr>
      <w:tr w:rsidR="00055CE0" w:rsidRPr="00055CE0" w14:paraId="77606585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8D26A" w14:textId="77777777" w:rsidR="00055CE0" w:rsidRPr="00055CE0" w:rsidRDefault="00055CE0" w:rsidP="00EF22E4"/>
        </w:tc>
        <w:tc>
          <w:tcPr>
            <w:tcW w:w="0" w:type="auto"/>
            <w:vAlign w:val="center"/>
            <w:hideMark/>
          </w:tcPr>
          <w:p w14:paraId="720CFD5A" w14:textId="77777777" w:rsidR="00055CE0" w:rsidRPr="00055CE0" w:rsidRDefault="00055CE0" w:rsidP="00EF22E4"/>
        </w:tc>
      </w:tr>
      <w:tr w:rsidR="00055CE0" w:rsidRPr="00055CE0" w14:paraId="0B4F0BBC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39B06" w14:textId="77777777" w:rsidR="00055CE0" w:rsidRPr="00055CE0" w:rsidRDefault="00055CE0" w:rsidP="00EF22E4">
            <w:r w:rsidRPr="00055CE0">
              <w:t>PASIVOS</w:t>
            </w:r>
          </w:p>
        </w:tc>
        <w:tc>
          <w:tcPr>
            <w:tcW w:w="0" w:type="auto"/>
            <w:vAlign w:val="center"/>
            <w:hideMark/>
          </w:tcPr>
          <w:p w14:paraId="18FF0AD3" w14:textId="77777777" w:rsidR="00055CE0" w:rsidRPr="00055CE0" w:rsidRDefault="00055CE0" w:rsidP="00EF22E4"/>
        </w:tc>
      </w:tr>
      <w:tr w:rsidR="00055CE0" w:rsidRPr="00055CE0" w14:paraId="0F8B781F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1DEEB" w14:textId="77777777" w:rsidR="00055CE0" w:rsidRPr="00055CE0" w:rsidRDefault="00055CE0" w:rsidP="00EF22E4">
            <w:r w:rsidRPr="00055CE0">
              <w:t>Cuentas por pagar</w:t>
            </w:r>
          </w:p>
        </w:tc>
        <w:tc>
          <w:tcPr>
            <w:tcW w:w="0" w:type="auto"/>
            <w:vAlign w:val="center"/>
            <w:hideMark/>
          </w:tcPr>
          <w:p w14:paraId="7B51E357" w14:textId="77777777" w:rsidR="00055CE0" w:rsidRPr="00055CE0" w:rsidRDefault="00055CE0" w:rsidP="00EF22E4">
            <w:r w:rsidRPr="00055CE0">
              <w:t>25.000</w:t>
            </w:r>
          </w:p>
        </w:tc>
      </w:tr>
      <w:tr w:rsidR="00055CE0" w:rsidRPr="00055CE0" w14:paraId="6ED78A29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BE5F2" w14:textId="77777777" w:rsidR="00055CE0" w:rsidRPr="00055CE0" w:rsidRDefault="00055CE0" w:rsidP="00EF22E4">
            <w:r w:rsidRPr="00055CE0">
              <w:t>Documentos por pagar</w:t>
            </w:r>
          </w:p>
        </w:tc>
        <w:tc>
          <w:tcPr>
            <w:tcW w:w="0" w:type="auto"/>
            <w:vAlign w:val="center"/>
            <w:hideMark/>
          </w:tcPr>
          <w:p w14:paraId="360166F5" w14:textId="77777777" w:rsidR="00055CE0" w:rsidRPr="00055CE0" w:rsidRDefault="00055CE0" w:rsidP="00EF22E4">
            <w:r w:rsidRPr="00055CE0">
              <w:t>20.000</w:t>
            </w:r>
          </w:p>
        </w:tc>
      </w:tr>
      <w:tr w:rsidR="00055CE0" w:rsidRPr="00055CE0" w14:paraId="72435D98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DC39D5" w14:textId="77777777" w:rsidR="00055CE0" w:rsidRPr="00055CE0" w:rsidRDefault="00055CE0" w:rsidP="00EF22E4">
            <w:r w:rsidRPr="00055CE0">
              <w:t>Total pasivos</w:t>
            </w:r>
          </w:p>
        </w:tc>
        <w:tc>
          <w:tcPr>
            <w:tcW w:w="0" w:type="auto"/>
            <w:vAlign w:val="center"/>
            <w:hideMark/>
          </w:tcPr>
          <w:p w14:paraId="64A392CB" w14:textId="77777777" w:rsidR="00055CE0" w:rsidRPr="00055CE0" w:rsidRDefault="00055CE0" w:rsidP="00EF22E4">
            <w:r w:rsidRPr="00055CE0">
              <w:t>45.000</w:t>
            </w:r>
          </w:p>
        </w:tc>
      </w:tr>
      <w:tr w:rsidR="00055CE0" w:rsidRPr="00055CE0" w14:paraId="310E6F52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6A86FC" w14:textId="77777777" w:rsidR="00055CE0" w:rsidRPr="00055CE0" w:rsidRDefault="00055CE0" w:rsidP="00EF22E4"/>
        </w:tc>
        <w:tc>
          <w:tcPr>
            <w:tcW w:w="0" w:type="auto"/>
            <w:vAlign w:val="center"/>
            <w:hideMark/>
          </w:tcPr>
          <w:p w14:paraId="1AC92147" w14:textId="77777777" w:rsidR="00055CE0" w:rsidRPr="00055CE0" w:rsidRDefault="00055CE0" w:rsidP="00EF22E4"/>
        </w:tc>
      </w:tr>
      <w:tr w:rsidR="00055CE0" w:rsidRPr="00055CE0" w14:paraId="54C6E225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15E0E" w14:textId="77777777" w:rsidR="00055CE0" w:rsidRPr="00055CE0" w:rsidRDefault="00055CE0" w:rsidP="00EF22E4">
            <w:r w:rsidRPr="00055CE0">
              <w:t>PATRIMONIO</w:t>
            </w:r>
          </w:p>
        </w:tc>
        <w:tc>
          <w:tcPr>
            <w:tcW w:w="0" w:type="auto"/>
            <w:vAlign w:val="center"/>
            <w:hideMark/>
          </w:tcPr>
          <w:p w14:paraId="2811FA95" w14:textId="77777777" w:rsidR="00055CE0" w:rsidRPr="00055CE0" w:rsidRDefault="00055CE0" w:rsidP="00EF22E4"/>
        </w:tc>
      </w:tr>
      <w:tr w:rsidR="00055CE0" w:rsidRPr="00055CE0" w14:paraId="6ECD4AD1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DE923C" w14:textId="77777777" w:rsidR="00055CE0" w:rsidRPr="00055CE0" w:rsidRDefault="00055CE0" w:rsidP="00EF22E4">
            <w:r w:rsidRPr="00055CE0">
              <w:t>Capital social</w:t>
            </w:r>
          </w:p>
        </w:tc>
        <w:tc>
          <w:tcPr>
            <w:tcW w:w="0" w:type="auto"/>
            <w:vAlign w:val="center"/>
            <w:hideMark/>
          </w:tcPr>
          <w:p w14:paraId="319CFE1C" w14:textId="77777777" w:rsidR="00055CE0" w:rsidRPr="00055CE0" w:rsidRDefault="00055CE0" w:rsidP="00EF22E4">
            <w:r w:rsidRPr="00055CE0">
              <w:t>100.000</w:t>
            </w:r>
          </w:p>
        </w:tc>
      </w:tr>
      <w:tr w:rsidR="00055CE0" w:rsidRPr="00055CE0" w14:paraId="6822D9EF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BC1B2D" w14:textId="77777777" w:rsidR="00055CE0" w:rsidRPr="00055CE0" w:rsidRDefault="00055CE0" w:rsidP="00EF22E4">
            <w:r w:rsidRPr="00055CE0">
              <w:t>Utilidades acumuladas</w:t>
            </w:r>
          </w:p>
        </w:tc>
        <w:tc>
          <w:tcPr>
            <w:tcW w:w="0" w:type="auto"/>
            <w:vAlign w:val="center"/>
            <w:hideMark/>
          </w:tcPr>
          <w:p w14:paraId="4F6B72E0" w14:textId="77777777" w:rsidR="00055CE0" w:rsidRPr="00055CE0" w:rsidRDefault="00055CE0" w:rsidP="00EF22E4">
            <w:r w:rsidRPr="00055CE0">
              <w:t>12.000</w:t>
            </w:r>
          </w:p>
        </w:tc>
      </w:tr>
      <w:tr w:rsidR="00055CE0" w:rsidRPr="00055CE0" w14:paraId="358B1A73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F8882" w14:textId="77777777" w:rsidR="00055CE0" w:rsidRPr="00055CE0" w:rsidRDefault="00055CE0" w:rsidP="00EF22E4">
            <w:r w:rsidRPr="00055CE0">
              <w:t>Total patrimonio</w:t>
            </w:r>
          </w:p>
        </w:tc>
        <w:tc>
          <w:tcPr>
            <w:tcW w:w="0" w:type="auto"/>
            <w:vAlign w:val="center"/>
            <w:hideMark/>
          </w:tcPr>
          <w:p w14:paraId="1AF49F2C" w14:textId="77777777" w:rsidR="00055CE0" w:rsidRPr="00055CE0" w:rsidRDefault="00055CE0" w:rsidP="00EF22E4">
            <w:r w:rsidRPr="00055CE0">
              <w:t>112.000</w:t>
            </w:r>
          </w:p>
        </w:tc>
      </w:tr>
      <w:tr w:rsidR="00055CE0" w:rsidRPr="00055CE0" w14:paraId="0824D45A" w14:textId="77777777" w:rsidTr="00EF2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281D9" w14:textId="77777777" w:rsidR="00055CE0" w:rsidRPr="00055CE0" w:rsidRDefault="00055CE0" w:rsidP="00EF22E4">
            <w:r w:rsidRPr="00055CE0">
              <w:t>TOTAL PASIVO + PATRIMONIO</w:t>
            </w:r>
          </w:p>
        </w:tc>
        <w:tc>
          <w:tcPr>
            <w:tcW w:w="0" w:type="auto"/>
            <w:vAlign w:val="center"/>
            <w:hideMark/>
          </w:tcPr>
          <w:p w14:paraId="0DBC3408" w14:textId="77777777" w:rsidR="00055CE0" w:rsidRPr="00055CE0" w:rsidRDefault="00055CE0" w:rsidP="00EF22E4">
            <w:r w:rsidRPr="00055CE0">
              <w:t>157.000</w:t>
            </w:r>
          </w:p>
        </w:tc>
      </w:tr>
    </w:tbl>
    <w:p w14:paraId="17D4D148" w14:textId="77777777" w:rsidR="00055CE0" w:rsidRPr="00055CE0" w:rsidRDefault="00055CE0" w:rsidP="00055CE0">
      <w:pPr>
        <w:rPr>
          <w:b/>
          <w:bCs/>
        </w:rPr>
      </w:pPr>
      <w:r w:rsidRPr="00055CE0">
        <w:rPr>
          <w:b/>
          <w:bCs/>
        </w:rPr>
        <w:t>Transacciones de enero de 2026</w:t>
      </w:r>
    </w:p>
    <w:p w14:paraId="5A6D6A7B" w14:textId="77777777" w:rsidR="00055CE0" w:rsidRPr="00055CE0" w:rsidRDefault="00055CE0" w:rsidP="00055CE0">
      <w:r w:rsidRPr="00055CE0">
        <w:t>Durante enero de 2026 ocurrieron las siguientes operaciones:</w:t>
      </w:r>
    </w:p>
    <w:p w14:paraId="329ADAC8" w14:textId="77777777" w:rsidR="00055CE0" w:rsidRPr="00055CE0" w:rsidRDefault="00055CE0" w:rsidP="00055CE0">
      <w:r w:rsidRPr="00055CE0">
        <w:t>1. Constitución de caja chica</w:t>
      </w:r>
    </w:p>
    <w:p w14:paraId="79C80C49" w14:textId="77777777" w:rsidR="00055CE0" w:rsidRPr="00055CE0" w:rsidRDefault="00055CE0" w:rsidP="00055CE0">
      <w:r w:rsidRPr="00055CE0">
        <w:t>El 3 de enero se constituye un fondo fijo de caja chica por USD 800, mediante cheque girado de la cuenta bancaria.</w:t>
      </w:r>
    </w:p>
    <w:p w14:paraId="418DDC5E" w14:textId="77777777" w:rsidR="00055CE0" w:rsidRPr="00055CE0" w:rsidRDefault="00055CE0" w:rsidP="00055CE0">
      <w:r w:rsidRPr="00055CE0">
        <w:t>2. Compra de inventarios</w:t>
      </w:r>
    </w:p>
    <w:p w14:paraId="4BB3658A" w14:textId="45CC774A" w:rsidR="00055CE0" w:rsidRPr="00055CE0" w:rsidRDefault="00055CE0" w:rsidP="00055CE0">
      <w:r w:rsidRPr="00055CE0">
        <w:t>El 5 de enero se compra mercadería a crédito por 100 unidades a USD 120 cada una.</w:t>
      </w:r>
      <w:r>
        <w:t xml:space="preserve"> </w:t>
      </w:r>
      <w:r w:rsidR="00011097" w:rsidRPr="00011097">
        <w:t>El valor total de la compra asciende a USD 12.000.</w:t>
      </w:r>
    </w:p>
    <w:p w14:paraId="3C4B3154" w14:textId="77777777" w:rsidR="00055CE0" w:rsidRPr="00055CE0" w:rsidRDefault="00055CE0" w:rsidP="00055CE0">
      <w:r w:rsidRPr="00055CE0">
        <w:t>3. Venta de mercadería</w:t>
      </w:r>
    </w:p>
    <w:p w14:paraId="24ACEC88" w14:textId="66FE0618" w:rsidR="00055CE0" w:rsidRPr="00055CE0" w:rsidRDefault="00055CE0" w:rsidP="00055CE0">
      <w:r w:rsidRPr="00055CE0">
        <w:t>El 10 de enero se venden 80 unidades a crédito a un precio de venta de USD 200 cada una.</w:t>
      </w:r>
      <w:r>
        <w:t xml:space="preserve"> </w:t>
      </w:r>
      <w:r w:rsidR="00011097" w:rsidRPr="00011097">
        <w:t>El costo de la mercadería vendida deberá determinarse utilizando el método de inventario permanente con valoración Promedio Ponderado.</w:t>
      </w:r>
    </w:p>
    <w:p w14:paraId="6D343158" w14:textId="77777777" w:rsidR="00055CE0" w:rsidRPr="00055CE0" w:rsidRDefault="00055CE0" w:rsidP="00055CE0">
      <w:r w:rsidRPr="00055CE0">
        <w:t>4. Devolución en compra</w:t>
      </w:r>
    </w:p>
    <w:p w14:paraId="288E58CF" w14:textId="658080A2" w:rsidR="00055CE0" w:rsidRPr="00055CE0" w:rsidRDefault="00055CE0" w:rsidP="00055CE0">
      <w:r w:rsidRPr="00055CE0">
        <w:t>El 12 de enero se devuelven al proveedor 10 unidades</w:t>
      </w:r>
      <w:r w:rsidR="00011097">
        <w:t xml:space="preserve">. La devolución corresponde a la </w:t>
      </w:r>
      <w:r w:rsidRPr="00055CE0">
        <w:t>compra realizada el 5 de enero</w:t>
      </w:r>
      <w:r w:rsidR="00011097">
        <w:t xml:space="preserve"> 2026</w:t>
      </w:r>
      <w:r w:rsidRPr="00055CE0">
        <w:t>.</w:t>
      </w:r>
      <w:r>
        <w:t xml:space="preserve"> </w:t>
      </w:r>
    </w:p>
    <w:p w14:paraId="11F921A6" w14:textId="77777777" w:rsidR="00055CE0" w:rsidRPr="00055CE0" w:rsidRDefault="00055CE0" w:rsidP="00055CE0">
      <w:r w:rsidRPr="00055CE0">
        <w:t>5. Devolución en venta</w:t>
      </w:r>
    </w:p>
    <w:p w14:paraId="1D8C85D8" w14:textId="4F2BF698" w:rsidR="00055CE0" w:rsidRPr="00055CE0" w:rsidRDefault="00055CE0" w:rsidP="00055CE0">
      <w:r w:rsidRPr="00055CE0">
        <w:lastRenderedPageBreak/>
        <w:t>El 15 de enero, el cliente devuelve 5 unidades de la venta realizada el 10 de enero</w:t>
      </w:r>
      <w:r w:rsidR="00011097">
        <w:t xml:space="preserve"> 2026</w:t>
      </w:r>
      <w:r w:rsidRPr="00055CE0">
        <w:t>.</w:t>
      </w:r>
    </w:p>
    <w:p w14:paraId="0E5A91E8" w14:textId="77777777" w:rsidR="00055CE0" w:rsidRPr="00055CE0" w:rsidRDefault="00055CE0" w:rsidP="00055CE0">
      <w:r w:rsidRPr="00055CE0">
        <w:t>6. Provisión de cuentas y documentos por cobrar</w:t>
      </w:r>
    </w:p>
    <w:p w14:paraId="6BACEF73" w14:textId="0BA4AF96" w:rsidR="00055CE0" w:rsidRDefault="00055CE0" w:rsidP="00055CE0">
      <w:r w:rsidRPr="00055CE0">
        <w:t>Al 31 de enero, la empresa estima una provisión por incobrabilidad equivalente al 3% del saldo final</w:t>
      </w:r>
      <w:r w:rsidR="00D027C3">
        <w:t xml:space="preserve"> de las cuentas por cobrar y documentos por cobrar</w:t>
      </w:r>
      <w:r>
        <w:t>.</w:t>
      </w:r>
    </w:p>
    <w:p w14:paraId="462783B9" w14:textId="77777777" w:rsidR="00055CE0" w:rsidRPr="00055CE0" w:rsidRDefault="00055CE0" w:rsidP="00055CE0">
      <w:r w:rsidRPr="00055CE0">
        <w:t>7. Depreciación de activos fijos</w:t>
      </w:r>
    </w:p>
    <w:p w14:paraId="74F528EB" w14:textId="77777777" w:rsidR="00055CE0" w:rsidRPr="00055CE0" w:rsidRDefault="00055CE0" w:rsidP="00055CE0">
      <w:r w:rsidRPr="00055CE0">
        <w:t>Al 31 de enero se registra la depreciación mensual de los siguientes activos: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90"/>
        <w:gridCol w:w="920"/>
        <w:gridCol w:w="1509"/>
      </w:tblGrid>
      <w:tr w:rsidR="00055CE0" w:rsidRPr="00055CE0" w14:paraId="02F1809D" w14:textId="77777777" w:rsidTr="00055CE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2FC1F8" w14:textId="77777777" w:rsidR="00055CE0" w:rsidRPr="00055CE0" w:rsidRDefault="00055CE0" w:rsidP="00EF22E4">
            <w:r w:rsidRPr="00055CE0">
              <w:t>Activo</w:t>
            </w:r>
          </w:p>
        </w:tc>
        <w:tc>
          <w:tcPr>
            <w:tcW w:w="0" w:type="auto"/>
            <w:vAlign w:val="center"/>
            <w:hideMark/>
          </w:tcPr>
          <w:p w14:paraId="4F313803" w14:textId="77777777" w:rsidR="00055CE0" w:rsidRPr="00055CE0" w:rsidRDefault="00055CE0" w:rsidP="00EF22E4">
            <w:r w:rsidRPr="00055CE0">
              <w:t>Costo</w:t>
            </w:r>
          </w:p>
        </w:tc>
        <w:tc>
          <w:tcPr>
            <w:tcW w:w="0" w:type="auto"/>
            <w:vAlign w:val="center"/>
            <w:hideMark/>
          </w:tcPr>
          <w:p w14:paraId="2E3E9ABD" w14:textId="77777777" w:rsidR="00055CE0" w:rsidRPr="00055CE0" w:rsidRDefault="00055CE0" w:rsidP="00EF22E4">
            <w:r w:rsidRPr="00055CE0">
              <w:t>Vida útil</w:t>
            </w:r>
          </w:p>
        </w:tc>
        <w:tc>
          <w:tcPr>
            <w:tcW w:w="0" w:type="auto"/>
            <w:vAlign w:val="center"/>
            <w:hideMark/>
          </w:tcPr>
          <w:p w14:paraId="32C321B9" w14:textId="77777777" w:rsidR="00055CE0" w:rsidRPr="00055CE0" w:rsidRDefault="00055CE0" w:rsidP="00EF22E4">
            <w:r w:rsidRPr="00055CE0">
              <w:t>Valor residual</w:t>
            </w:r>
          </w:p>
        </w:tc>
      </w:tr>
      <w:tr w:rsidR="00055CE0" w:rsidRPr="00055CE0" w14:paraId="5F4F4481" w14:textId="77777777" w:rsidTr="00055C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FC8AD" w14:textId="77777777" w:rsidR="00055CE0" w:rsidRPr="00055CE0" w:rsidRDefault="00055CE0" w:rsidP="00EF22E4">
            <w:r w:rsidRPr="00055CE0">
              <w:t>Muebles y enseres</w:t>
            </w:r>
          </w:p>
        </w:tc>
        <w:tc>
          <w:tcPr>
            <w:tcW w:w="0" w:type="auto"/>
            <w:vAlign w:val="center"/>
            <w:hideMark/>
          </w:tcPr>
          <w:p w14:paraId="75224CD2" w14:textId="77777777" w:rsidR="00055CE0" w:rsidRPr="00055CE0" w:rsidRDefault="00055CE0" w:rsidP="00EF22E4">
            <w:r w:rsidRPr="00055CE0">
              <w:t>20.000</w:t>
            </w:r>
          </w:p>
        </w:tc>
        <w:tc>
          <w:tcPr>
            <w:tcW w:w="0" w:type="auto"/>
            <w:vAlign w:val="center"/>
            <w:hideMark/>
          </w:tcPr>
          <w:p w14:paraId="3FE9F90F" w14:textId="77777777" w:rsidR="00055CE0" w:rsidRPr="00055CE0" w:rsidRDefault="00055CE0" w:rsidP="00EF22E4">
            <w:r w:rsidRPr="00055CE0">
              <w:t>10 años</w:t>
            </w:r>
          </w:p>
        </w:tc>
        <w:tc>
          <w:tcPr>
            <w:tcW w:w="0" w:type="auto"/>
            <w:vAlign w:val="center"/>
            <w:hideMark/>
          </w:tcPr>
          <w:p w14:paraId="0E048AD8" w14:textId="77777777" w:rsidR="00055CE0" w:rsidRPr="00055CE0" w:rsidRDefault="00055CE0" w:rsidP="00EF22E4">
            <w:r w:rsidRPr="00055CE0">
              <w:t>2.000</w:t>
            </w:r>
          </w:p>
        </w:tc>
      </w:tr>
      <w:tr w:rsidR="00055CE0" w:rsidRPr="00055CE0" w14:paraId="61255A26" w14:textId="77777777" w:rsidTr="00055C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03E000" w14:textId="77777777" w:rsidR="00055CE0" w:rsidRPr="00055CE0" w:rsidRDefault="00055CE0" w:rsidP="00EF22E4">
            <w:r w:rsidRPr="00055CE0">
              <w:t>Equipo de cómputo</w:t>
            </w:r>
          </w:p>
        </w:tc>
        <w:tc>
          <w:tcPr>
            <w:tcW w:w="0" w:type="auto"/>
            <w:vAlign w:val="center"/>
            <w:hideMark/>
          </w:tcPr>
          <w:p w14:paraId="52B569B8" w14:textId="77777777" w:rsidR="00055CE0" w:rsidRPr="00055CE0" w:rsidRDefault="00055CE0" w:rsidP="00EF22E4">
            <w:r w:rsidRPr="00055CE0">
              <w:t>15.000</w:t>
            </w:r>
          </w:p>
        </w:tc>
        <w:tc>
          <w:tcPr>
            <w:tcW w:w="0" w:type="auto"/>
            <w:vAlign w:val="center"/>
            <w:hideMark/>
          </w:tcPr>
          <w:p w14:paraId="14A58C4A" w14:textId="77777777" w:rsidR="00055CE0" w:rsidRPr="00055CE0" w:rsidRDefault="00055CE0" w:rsidP="00EF22E4">
            <w:r w:rsidRPr="00055CE0">
              <w:t>5 años</w:t>
            </w:r>
          </w:p>
        </w:tc>
        <w:tc>
          <w:tcPr>
            <w:tcW w:w="0" w:type="auto"/>
            <w:vAlign w:val="center"/>
            <w:hideMark/>
          </w:tcPr>
          <w:p w14:paraId="2E03C18F" w14:textId="77777777" w:rsidR="00055CE0" w:rsidRPr="00055CE0" w:rsidRDefault="00055CE0" w:rsidP="00EF22E4">
            <w:r w:rsidRPr="00055CE0">
              <w:t>0</w:t>
            </w:r>
          </w:p>
        </w:tc>
      </w:tr>
    </w:tbl>
    <w:p w14:paraId="71003D6B" w14:textId="77777777" w:rsidR="00055CE0" w:rsidRPr="00055CE0" w:rsidRDefault="00055CE0" w:rsidP="00055CE0">
      <w:r w:rsidRPr="00055CE0">
        <w:t>Utilice el método de línea recta.</w:t>
      </w:r>
    </w:p>
    <w:p w14:paraId="28CF86D4" w14:textId="77777777" w:rsidR="00055CE0" w:rsidRPr="00055CE0" w:rsidRDefault="00055CE0" w:rsidP="00055CE0">
      <w:r w:rsidRPr="00055CE0">
        <w:t>8. Amortización del software contable</w:t>
      </w:r>
    </w:p>
    <w:p w14:paraId="3C744716" w14:textId="77777777" w:rsidR="00055CE0" w:rsidRPr="00055CE0" w:rsidRDefault="00055CE0" w:rsidP="00055CE0">
      <w:r w:rsidRPr="00055CE0">
        <w:t>El software contable tiene un costo de USD 12.000 y una vida útil de 4 años.</w:t>
      </w:r>
    </w:p>
    <w:p w14:paraId="53D7E930" w14:textId="77777777" w:rsidR="00055CE0" w:rsidRPr="00055CE0" w:rsidRDefault="00055CE0" w:rsidP="00055CE0">
      <w:r w:rsidRPr="00055CE0">
        <w:t>Registre la amortización correspondiente al mes de enero de 2026.</w:t>
      </w:r>
    </w:p>
    <w:p w14:paraId="7F0AB443" w14:textId="77777777" w:rsidR="00055CE0" w:rsidRPr="00055CE0" w:rsidRDefault="00055CE0" w:rsidP="00055CE0">
      <w:r w:rsidRPr="00055CE0">
        <w:t>9. Inversión financiera a corto plazo</w:t>
      </w:r>
    </w:p>
    <w:p w14:paraId="50D3C769" w14:textId="13552290" w:rsidR="00D027C3" w:rsidRPr="00D027C3" w:rsidRDefault="00D027C3" w:rsidP="00D027C3">
      <w:r w:rsidRPr="00D027C3">
        <w:t>El 25 de enero de 2026, la empresa invierte USD 10.000 en un certificado de depósito a plazo fijo con vencimiento a 90 días, que genera una tasa de interés anual del 8%. La inversión se realiza mediante transferencia bancaria</w:t>
      </w:r>
      <w:r w:rsidR="00011097">
        <w:t xml:space="preserve"> y corresponde a una inversión financiera a corto plazo.</w:t>
      </w:r>
    </w:p>
    <w:p w14:paraId="7E2F6D7A" w14:textId="77777777" w:rsidR="00055CE0" w:rsidRPr="00055CE0" w:rsidRDefault="00055CE0" w:rsidP="00055CE0">
      <w:r w:rsidRPr="00055CE0">
        <w:t>10. Pago parcial a proveedores</w:t>
      </w:r>
    </w:p>
    <w:p w14:paraId="7C87E112" w14:textId="77777777" w:rsidR="00055CE0" w:rsidRPr="00055CE0" w:rsidRDefault="00055CE0" w:rsidP="00055CE0">
      <w:r w:rsidRPr="00055CE0">
        <w:t>El 28 de enero, la empresa cancela mediante transferencia bancaria USD 8.000 de sus cuentas por pagar.</w:t>
      </w:r>
    </w:p>
    <w:p w14:paraId="7F99B4C6" w14:textId="77777777" w:rsidR="00D027C3" w:rsidRDefault="00D027C3" w:rsidP="00D027C3">
      <w:r>
        <w:t xml:space="preserve">11. Interés devengado por inversión </w:t>
      </w:r>
    </w:p>
    <w:p w14:paraId="533532B3" w14:textId="77777777" w:rsidR="00011097" w:rsidRDefault="00011097" w:rsidP="00055CE0">
      <w:r w:rsidRPr="00011097">
        <w:t>Al 31 de enero de 2026, la empresa debe reconocer el interés devengado correspondiente al certificado de depósito. El interés devengado durante el período asciende a USD 13,33.</w:t>
      </w:r>
    </w:p>
    <w:p w14:paraId="2F0D6EDA" w14:textId="00AEF68D" w:rsidR="00055CE0" w:rsidRPr="00055CE0" w:rsidRDefault="00055CE0" w:rsidP="00055CE0">
      <w:r w:rsidRPr="00055CE0">
        <w:t>Con base en la información proporcionada, desarrolle el caso práctico aplicando los conocimientos adquiridos durante la asignatura de Contabilidad Intermedia.</w:t>
      </w:r>
    </w:p>
    <w:p w14:paraId="316271AB" w14:textId="77777777" w:rsidR="00055CE0" w:rsidRPr="00055CE0" w:rsidRDefault="00055CE0" w:rsidP="00055CE0">
      <w:r w:rsidRPr="00055CE0">
        <w:t>Para la resolución del caso, realice las actividades que se indican a continuación:</w:t>
      </w:r>
    </w:p>
    <w:p w14:paraId="28AF8A1C" w14:textId="77777777" w:rsidR="00055CE0" w:rsidRPr="00055CE0" w:rsidRDefault="00055CE0" w:rsidP="00055CE0">
      <w:pPr>
        <w:numPr>
          <w:ilvl w:val="0"/>
          <w:numId w:val="5"/>
        </w:numPr>
      </w:pPr>
      <w:r w:rsidRPr="00055CE0">
        <w:lastRenderedPageBreak/>
        <w:t xml:space="preserve">Analice cada una de las transacciones planteadas y efectúe los cálculos necesarios para determinar los valores que deben registrarse contablemente. </w:t>
      </w:r>
    </w:p>
    <w:p w14:paraId="7152179B" w14:textId="77777777" w:rsidR="00055CE0" w:rsidRPr="00055CE0" w:rsidRDefault="00055CE0" w:rsidP="00055CE0">
      <w:pPr>
        <w:numPr>
          <w:ilvl w:val="0"/>
          <w:numId w:val="5"/>
        </w:numPr>
      </w:pPr>
      <w:r w:rsidRPr="00055CE0">
        <w:t xml:space="preserve">Registre en el Libro Diario los asientos contables correspondientes a cada transacción, incluyendo la fecha, las cuentas afectadas, los valores en </w:t>
      </w:r>
      <w:proofErr w:type="spellStart"/>
      <w:r w:rsidRPr="00055CE0">
        <w:t>el</w:t>
      </w:r>
      <w:proofErr w:type="spellEnd"/>
      <w:r w:rsidRPr="00055CE0">
        <w:t xml:space="preserve"> debe y el haber, y la glosa respectiva. </w:t>
      </w:r>
    </w:p>
    <w:p w14:paraId="7560816D" w14:textId="77777777" w:rsidR="00055CE0" w:rsidRPr="00055CE0" w:rsidRDefault="00055CE0" w:rsidP="00055CE0">
      <w:pPr>
        <w:numPr>
          <w:ilvl w:val="0"/>
          <w:numId w:val="5"/>
        </w:numPr>
      </w:pPr>
      <w:r w:rsidRPr="00055CE0">
        <w:t xml:space="preserve">Actualice los saldos de las cuentas involucradas como resultado de las operaciones realizadas. </w:t>
      </w:r>
    </w:p>
    <w:p w14:paraId="12523700" w14:textId="47F0CD7B" w:rsidR="00055CE0" w:rsidRPr="00055CE0" w:rsidRDefault="00055CE0" w:rsidP="00055CE0">
      <w:pPr>
        <w:numPr>
          <w:ilvl w:val="0"/>
          <w:numId w:val="5"/>
        </w:numPr>
      </w:pPr>
      <w:r w:rsidRPr="00055CE0">
        <w:t>Elabore</w:t>
      </w:r>
      <w:r>
        <w:t xml:space="preserve"> los Estados Financieros (</w:t>
      </w:r>
      <w:r w:rsidRPr="00055CE0">
        <w:t xml:space="preserve">Estado de Resultados </w:t>
      </w:r>
      <w:r>
        <w:t xml:space="preserve">y Estado de Situación Financiera) </w:t>
      </w:r>
      <w:r w:rsidRPr="00055CE0">
        <w:t xml:space="preserve">correspondiente al mes de enero de 2026. </w:t>
      </w:r>
    </w:p>
    <w:p w14:paraId="6F3CD293" w14:textId="77777777" w:rsidR="00055CE0" w:rsidRPr="00055CE0" w:rsidRDefault="00055CE0" w:rsidP="00055CE0">
      <w:pPr>
        <w:numPr>
          <w:ilvl w:val="0"/>
          <w:numId w:val="5"/>
        </w:numPr>
      </w:pPr>
      <w:r w:rsidRPr="00055CE0">
        <w:t xml:space="preserve">Finalmente, realice un análisis breve (máximo una página) en el que responda las siguientes preguntas: </w:t>
      </w:r>
    </w:p>
    <w:p w14:paraId="0B675701" w14:textId="77777777" w:rsidR="00055CE0" w:rsidRPr="00055CE0" w:rsidRDefault="00055CE0" w:rsidP="00055CE0">
      <w:pPr>
        <w:numPr>
          <w:ilvl w:val="1"/>
          <w:numId w:val="5"/>
        </w:numPr>
      </w:pPr>
      <w:r w:rsidRPr="00055CE0">
        <w:t xml:space="preserve">¿Qué cuentas del activo corriente aumentaron y cuáles disminuyeron durante el período? </w:t>
      </w:r>
    </w:p>
    <w:p w14:paraId="16816FBF" w14:textId="77777777" w:rsidR="00055CE0" w:rsidRPr="00055CE0" w:rsidRDefault="00055CE0" w:rsidP="00055CE0">
      <w:pPr>
        <w:numPr>
          <w:ilvl w:val="1"/>
          <w:numId w:val="5"/>
        </w:numPr>
      </w:pPr>
      <w:r w:rsidRPr="00055CE0">
        <w:t xml:space="preserve">¿Qué cuentas del activo no corriente presentaron variaciones y cuál fue la causa de dichos cambios? </w:t>
      </w:r>
    </w:p>
    <w:p w14:paraId="7EA8B691" w14:textId="77777777" w:rsidR="00055CE0" w:rsidRPr="00055CE0" w:rsidRDefault="00055CE0" w:rsidP="00055CE0">
      <w:pPr>
        <w:numPr>
          <w:ilvl w:val="1"/>
          <w:numId w:val="5"/>
        </w:numPr>
      </w:pPr>
      <w:r w:rsidRPr="00055CE0">
        <w:t xml:space="preserve">¿Cómo incidieron la depreciación, la amortización y la provisión de cuentas incobrables en los resultados del período? </w:t>
      </w:r>
    </w:p>
    <w:p w14:paraId="2970E41E" w14:textId="71697DC7" w:rsidR="00055CE0" w:rsidRDefault="00055CE0" w:rsidP="00055CE0">
      <w:pPr>
        <w:numPr>
          <w:ilvl w:val="1"/>
          <w:numId w:val="5"/>
        </w:numPr>
      </w:pPr>
      <w:r w:rsidRPr="00055CE0">
        <w:t xml:space="preserve">Comparando el Estado de Situación Financiera inicial y el final, </w:t>
      </w:r>
      <w:r w:rsidR="00D027C3" w:rsidRPr="00D027C3">
        <w:t>¿considera que la situación financiera de la empresa mejoró o se deterioró? Sustente su respuesta utilizando la información obtenida en los estados financieros.</w:t>
      </w:r>
      <w:r w:rsidRPr="00055CE0">
        <w:t xml:space="preserve"> </w:t>
      </w:r>
    </w:p>
    <w:p w14:paraId="43948DE2" w14:textId="60947EE8" w:rsidR="00011097" w:rsidRPr="00055CE0" w:rsidRDefault="00011097" w:rsidP="00055CE0">
      <w:pPr>
        <w:numPr>
          <w:ilvl w:val="1"/>
          <w:numId w:val="5"/>
        </w:numPr>
      </w:pPr>
      <w:r w:rsidRPr="00011097">
        <w:t>¿Qué transacción tuvo el mayor impacto en los activos de la empresa? Justifique brevemente su respuesta.</w:t>
      </w:r>
    </w:p>
    <w:p w14:paraId="6AEC2E15" w14:textId="6873CECF" w:rsidR="00055CE0" w:rsidRPr="00055CE0" w:rsidRDefault="00055CE0" w:rsidP="00055CE0">
      <w:pPr>
        <w:rPr>
          <w:b/>
          <w:bCs/>
        </w:rPr>
      </w:pPr>
      <w:r w:rsidRPr="00055CE0">
        <w:rPr>
          <w:b/>
          <w:bCs/>
        </w:rPr>
        <w:t>Consideraciones importantes:</w:t>
      </w:r>
    </w:p>
    <w:p w14:paraId="01B0DE02" w14:textId="77777777" w:rsidR="00055CE0" w:rsidRPr="00055CE0" w:rsidRDefault="00055CE0" w:rsidP="00055CE0">
      <w:pPr>
        <w:numPr>
          <w:ilvl w:val="0"/>
          <w:numId w:val="6"/>
        </w:numPr>
      </w:pPr>
      <w:r w:rsidRPr="00055CE0">
        <w:t xml:space="preserve">Utilice exclusivamente la información proporcionada en el caso; no realice supuestos adicionales. </w:t>
      </w:r>
    </w:p>
    <w:p w14:paraId="7941A84C" w14:textId="77777777" w:rsidR="00055CE0" w:rsidRDefault="00055CE0" w:rsidP="00055CE0">
      <w:pPr>
        <w:numPr>
          <w:ilvl w:val="0"/>
          <w:numId w:val="6"/>
        </w:numPr>
      </w:pPr>
      <w:r w:rsidRPr="00055CE0">
        <w:t xml:space="preserve">No considere el Impuesto al Valor Agregado (IVA) ni las retenciones tributarias en ninguna de las transacciones. </w:t>
      </w:r>
    </w:p>
    <w:p w14:paraId="00531E60" w14:textId="5A39A40E" w:rsidR="00D027C3" w:rsidRPr="00055CE0" w:rsidRDefault="00D027C3" w:rsidP="00055CE0">
      <w:pPr>
        <w:numPr>
          <w:ilvl w:val="0"/>
          <w:numId w:val="6"/>
        </w:numPr>
      </w:pPr>
      <w:r w:rsidRPr="00D027C3">
        <w:t>Para el registro y valoración de los inventarios utilice el método de inventario permanente con valoración Promedio Ponderado.</w:t>
      </w:r>
    </w:p>
    <w:p w14:paraId="66E266F1" w14:textId="77777777" w:rsidR="00055CE0" w:rsidRPr="00055CE0" w:rsidRDefault="00055CE0" w:rsidP="00055CE0">
      <w:pPr>
        <w:numPr>
          <w:ilvl w:val="0"/>
          <w:numId w:val="6"/>
        </w:numPr>
      </w:pPr>
      <w:r w:rsidRPr="00055CE0">
        <w:t xml:space="preserve">Presente de forma ordenada todos los cálculos realizados, ya que estos forman parte de la evaluación. </w:t>
      </w:r>
    </w:p>
    <w:p w14:paraId="16941BB9" w14:textId="77777777" w:rsidR="00055CE0" w:rsidRDefault="00055CE0" w:rsidP="00055CE0">
      <w:pPr>
        <w:numPr>
          <w:ilvl w:val="0"/>
          <w:numId w:val="6"/>
        </w:numPr>
      </w:pPr>
      <w:r w:rsidRPr="00055CE0">
        <w:lastRenderedPageBreak/>
        <w:t xml:space="preserve">El trabajo deberá reflejar el procedimiento utilizado para obtener cada resultado y no únicamente las respuestas finales. </w:t>
      </w:r>
    </w:p>
    <w:p w14:paraId="36F20406" w14:textId="4E2D715D" w:rsidR="00D027C3" w:rsidRDefault="00D027C3" w:rsidP="00055CE0">
      <w:pPr>
        <w:numPr>
          <w:ilvl w:val="0"/>
          <w:numId w:val="6"/>
        </w:numPr>
      </w:pPr>
      <w:r w:rsidRPr="00D027C3">
        <w:t xml:space="preserve">Se permite el uso de herramientas de Inteligencia Artificial como apoyo para la elaboración de la </w:t>
      </w:r>
      <w:proofErr w:type="spellStart"/>
      <w:r w:rsidRPr="00D027C3">
        <w:t>mayorización</w:t>
      </w:r>
      <w:proofErr w:type="spellEnd"/>
      <w:r w:rsidRPr="00D027C3">
        <w:t xml:space="preserve"> y del balance de comprobación. </w:t>
      </w:r>
      <w:r>
        <w:t>Sin embargo</w:t>
      </w:r>
      <w:r w:rsidRPr="00D027C3">
        <w:t>, es responsabilidad del estudiante verificar la exactitud de la información generada, ya que cualquier inconsistencia afectará la elaboración de los estados financieros y será considerada en la evaluación del trabajo.</w:t>
      </w:r>
    </w:p>
    <w:p w14:paraId="4DBBCCDA" w14:textId="2A51EDD4" w:rsidR="00D027C3" w:rsidRDefault="00D027C3" w:rsidP="00055CE0">
      <w:pPr>
        <w:numPr>
          <w:ilvl w:val="0"/>
          <w:numId w:val="6"/>
        </w:numPr>
      </w:pPr>
      <w:r w:rsidRPr="00D027C3">
        <w:t xml:space="preserve">El informe deberá entregarse en formato Word y los cálculos en un archivo de Excel. </w:t>
      </w:r>
      <w:r w:rsidR="00011097" w:rsidRPr="00011097">
        <w:t xml:space="preserve">El archivo de Excel deberá contener, como mínimo, los cálculos, el kárdex, la </w:t>
      </w:r>
      <w:proofErr w:type="spellStart"/>
      <w:r w:rsidR="00011097" w:rsidRPr="00011097">
        <w:t>mayorización</w:t>
      </w:r>
      <w:proofErr w:type="spellEnd"/>
      <w:r w:rsidR="00011097" w:rsidRPr="00011097">
        <w:t>, el balance de comprobación y cualquier otra hoja de trabajo utilizada para elaborar los estados financieros.</w:t>
      </w:r>
      <w:r w:rsidR="00011097">
        <w:t xml:space="preserve"> </w:t>
      </w:r>
      <w:r w:rsidRPr="00D027C3">
        <w:t>Ambos archivos deberán subirse al aula virtual dentro del plazo establecido.</w:t>
      </w:r>
    </w:p>
    <w:sectPr w:rsidR="00D027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52339"/>
    <w:multiLevelType w:val="multilevel"/>
    <w:tmpl w:val="D310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17573"/>
    <w:multiLevelType w:val="multilevel"/>
    <w:tmpl w:val="2DBE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8F23E4"/>
    <w:multiLevelType w:val="multilevel"/>
    <w:tmpl w:val="4AE2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D85A81"/>
    <w:multiLevelType w:val="multilevel"/>
    <w:tmpl w:val="953EE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060615"/>
    <w:multiLevelType w:val="multilevel"/>
    <w:tmpl w:val="2914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FC7A33"/>
    <w:multiLevelType w:val="multilevel"/>
    <w:tmpl w:val="AF9A4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1688232">
    <w:abstractNumId w:val="2"/>
  </w:num>
  <w:num w:numId="2" w16cid:durableId="1560048031">
    <w:abstractNumId w:val="5"/>
  </w:num>
  <w:num w:numId="3" w16cid:durableId="1669481964">
    <w:abstractNumId w:val="0"/>
  </w:num>
  <w:num w:numId="4" w16cid:durableId="223375760">
    <w:abstractNumId w:val="1"/>
  </w:num>
  <w:num w:numId="5" w16cid:durableId="1149908897">
    <w:abstractNumId w:val="3"/>
  </w:num>
  <w:num w:numId="6" w16cid:durableId="511185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E0"/>
    <w:rsid w:val="00011097"/>
    <w:rsid w:val="00055CE0"/>
    <w:rsid w:val="000B6F45"/>
    <w:rsid w:val="00725DEF"/>
    <w:rsid w:val="008621BD"/>
    <w:rsid w:val="00D0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DF4AB"/>
  <w15:chartTrackingRefBased/>
  <w15:docId w15:val="{17EA6528-5D81-4FBA-92BB-32F59BC3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5C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5C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5C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5C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5C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5C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5C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5C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5C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5C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5C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5C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5CE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5CE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5CE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5CE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5CE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5CE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5C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5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5C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5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5C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5CE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5CE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5CE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5C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5CE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5C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982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MARIBEL BAEZ FLORES</dc:creator>
  <cp:keywords/>
  <dc:description/>
  <cp:lastModifiedBy>SILVANA MARIBEL BAEZ FLORES</cp:lastModifiedBy>
  <cp:revision>3</cp:revision>
  <dcterms:created xsi:type="dcterms:W3CDTF">2026-07-09T01:43:00Z</dcterms:created>
  <dcterms:modified xsi:type="dcterms:W3CDTF">2026-07-09T02:07:00Z</dcterms:modified>
</cp:coreProperties>
</file>