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5134" w14:textId="5CABCB61" w:rsidR="00A164D2" w:rsidRPr="00A164D2" w:rsidRDefault="00A164D2" w:rsidP="00A164D2">
      <w:pPr>
        <w:spacing w:after="120" w:line="240" w:lineRule="auto"/>
        <w:jc w:val="center"/>
        <w:rPr>
          <w:rFonts w:ascii="Cambria" w:hAnsi="Cambria"/>
          <w:b/>
          <w:bCs/>
        </w:rPr>
      </w:pPr>
      <w:r w:rsidRPr="00A164D2">
        <w:rPr>
          <w:rFonts w:ascii="Cambria" w:hAnsi="Cambria"/>
          <w:b/>
          <w:bCs/>
        </w:rPr>
        <w:t>RECURSO DE PROFUNDIZACIÓN</w:t>
      </w:r>
      <w:r>
        <w:rPr>
          <w:rFonts w:ascii="Cambria" w:hAnsi="Cambria"/>
          <w:b/>
          <w:bCs/>
        </w:rPr>
        <w:t xml:space="preserve"> 1</w:t>
      </w:r>
    </w:p>
    <w:p w14:paraId="2AB4D0F6" w14:textId="1065E6DA" w:rsidR="00A164D2" w:rsidRPr="00A164D2" w:rsidRDefault="00A164D2" w:rsidP="00A164D2">
      <w:pPr>
        <w:spacing w:after="120" w:line="240" w:lineRule="auto"/>
        <w:rPr>
          <w:rFonts w:ascii="Cambria" w:hAnsi="Cambria"/>
        </w:rPr>
      </w:pPr>
      <w:r w:rsidRPr="00A164D2">
        <w:rPr>
          <w:rFonts w:ascii="Cambria" w:hAnsi="Cambria"/>
          <w:b/>
          <w:bCs/>
        </w:rPr>
        <w:t>Título</w:t>
      </w:r>
      <w:r>
        <w:rPr>
          <w:rFonts w:ascii="Cambria" w:hAnsi="Cambria"/>
          <w:b/>
          <w:bCs/>
        </w:rPr>
        <w:t xml:space="preserve">:  </w:t>
      </w:r>
      <w:bookmarkStart w:id="0" w:name="OLE_LINK62"/>
      <w:r w:rsidRPr="00A164D2">
        <w:rPr>
          <w:rFonts w:ascii="Cambria" w:hAnsi="Cambria"/>
        </w:rPr>
        <w:t>Preguntas para el análisis orientado a objetos aplicado a sistemas seguros</w:t>
      </w:r>
      <w:bookmarkEnd w:id="0"/>
    </w:p>
    <w:p w14:paraId="14949211" w14:textId="26EE18AD" w:rsidR="00A164D2" w:rsidRPr="00A164D2" w:rsidRDefault="00A164D2" w:rsidP="00A164D2">
      <w:pPr>
        <w:spacing w:after="120" w:line="240" w:lineRule="auto"/>
        <w:rPr>
          <w:rFonts w:ascii="Cambria" w:hAnsi="Cambria"/>
        </w:rPr>
      </w:pPr>
      <w:r w:rsidRPr="00A164D2">
        <w:rPr>
          <w:rFonts w:ascii="Cambria" w:hAnsi="Cambria"/>
          <w:b/>
          <w:bCs/>
        </w:rPr>
        <w:t>Descripción del recurso</w:t>
      </w:r>
      <w:r>
        <w:rPr>
          <w:rFonts w:ascii="Cambria" w:hAnsi="Cambria"/>
          <w:b/>
          <w:bCs/>
        </w:rPr>
        <w:t xml:space="preserve">: </w:t>
      </w:r>
      <w:r w:rsidRPr="00A164D2">
        <w:rPr>
          <w:rFonts w:ascii="Cambria" w:hAnsi="Cambria"/>
        </w:rPr>
        <w:t>Este recurso de profundización utiliza preguntas con respuestas justificadas para fortalecer la comprensión del análisis y modelado orientado a objetos, integrando desde el inicio un enfoque de ciberseguridad. El objetivo es que el estudiante comprenda cómo una correcta abstracción, modelado y representación de clases y objetos constituye la primera línea de defensa en el diseño de sistemas de software seguros, antes de cualquier mecanismo técnico de protección.</w:t>
      </w:r>
    </w:p>
    <w:p w14:paraId="3715891E" w14:textId="46DAD585" w:rsidR="00A164D2" w:rsidRPr="00A164D2" w:rsidRDefault="00A164D2" w:rsidP="00A164D2">
      <w:pPr>
        <w:spacing w:after="120" w:line="240" w:lineRule="auto"/>
        <w:rPr>
          <w:rFonts w:ascii="Cambria" w:hAnsi="Cambria"/>
        </w:rPr>
      </w:pPr>
      <w:r w:rsidRPr="00A164D2">
        <w:rPr>
          <w:rFonts w:ascii="Cambria" w:hAnsi="Cambria"/>
          <w:b/>
          <w:bCs/>
        </w:rPr>
        <w:t>Pregunta 1</w:t>
      </w:r>
      <w:r>
        <w:rPr>
          <w:rFonts w:ascii="Cambria" w:hAnsi="Cambria"/>
          <w:b/>
          <w:bCs/>
        </w:rPr>
        <w:t xml:space="preserve">: </w:t>
      </w:r>
      <w:r w:rsidRPr="00A164D2">
        <w:rPr>
          <w:rFonts w:ascii="Cambria" w:hAnsi="Cambria"/>
          <w:b/>
          <w:bCs/>
        </w:rPr>
        <w:t>¿Por qué el análisis y modelado orientado a objetos es relevante para la ciberseguridad de un sistema?</w:t>
      </w:r>
    </w:p>
    <w:p w14:paraId="503A0A7B" w14:textId="328D5EDA"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Porque la seguridad de un sistema no comienza con controles técnicos, sino con una correcta comprensión del dominio y de las entidades que lo componen. Un análisis orientado a objetos deficiente puede generar modelos ambiguos, donde no se diferencian claramente los actores, recursos o entidades críticas, lo que incrementa la superficie de ataque. Desde la ciberseguridad, un buen análisis permite identificar tempranamente qué elementos deben ser protegidos y cómo interactúan dentro del sistema.</w:t>
      </w:r>
    </w:p>
    <w:p w14:paraId="5DB5F42E" w14:textId="1EC4E702" w:rsidR="00A164D2" w:rsidRPr="00A164D2" w:rsidRDefault="00A164D2" w:rsidP="00A164D2">
      <w:pPr>
        <w:spacing w:after="120" w:line="240" w:lineRule="auto"/>
        <w:rPr>
          <w:rFonts w:ascii="Cambria" w:hAnsi="Cambria"/>
        </w:rPr>
      </w:pPr>
      <w:r w:rsidRPr="00A164D2">
        <w:rPr>
          <w:rFonts w:ascii="Cambria" w:hAnsi="Cambria"/>
          <w:b/>
          <w:bCs/>
        </w:rPr>
        <w:t>Pregunta 2</w:t>
      </w:r>
      <w:r>
        <w:rPr>
          <w:rFonts w:ascii="Cambria" w:hAnsi="Cambria"/>
          <w:b/>
          <w:bCs/>
        </w:rPr>
        <w:t xml:space="preserve">: </w:t>
      </w:r>
      <w:r w:rsidRPr="00A164D2">
        <w:rPr>
          <w:rFonts w:ascii="Cambria" w:hAnsi="Cambria"/>
          <w:b/>
          <w:bCs/>
        </w:rPr>
        <w:t>¿Qué riesgos de seguridad pueden surgir si el modelado orientado a objetos es incorrecto?</w:t>
      </w:r>
    </w:p>
    <w:p w14:paraId="28656B2B" w14:textId="4AFF191C"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Un modelado incorrecto puede provocar representaciones inadecuadas de usuarios, recursos o procesos, generando accesos no previstos o comportamientos inseguros. En términos de ingeniería de software segura, un modelo mal construido se traduce en vulnerabilidades estructurales difíciles de corregir en etapas posteriores del desarrollo.</w:t>
      </w:r>
    </w:p>
    <w:p w14:paraId="581E369D" w14:textId="3D3F8D08" w:rsidR="002707FB" w:rsidRPr="00A164D2" w:rsidRDefault="002707FB" w:rsidP="002707FB">
      <w:pPr>
        <w:spacing w:after="120" w:line="240" w:lineRule="auto"/>
        <w:rPr>
          <w:rFonts w:ascii="Cambria" w:hAnsi="Cambria"/>
        </w:rPr>
      </w:pPr>
      <w:r w:rsidRPr="00A164D2">
        <w:rPr>
          <w:rFonts w:ascii="Cambria" w:hAnsi="Cambria"/>
          <w:b/>
          <w:bCs/>
        </w:rPr>
        <w:t xml:space="preserve">Pregunta </w:t>
      </w:r>
      <w:r>
        <w:rPr>
          <w:rFonts w:ascii="Cambria" w:hAnsi="Cambria"/>
          <w:b/>
          <w:bCs/>
        </w:rPr>
        <w:t>3</w:t>
      </w:r>
      <w:r>
        <w:rPr>
          <w:rFonts w:ascii="Cambria" w:hAnsi="Cambria"/>
          <w:b/>
          <w:bCs/>
        </w:rPr>
        <w:t xml:space="preserve">: </w:t>
      </w:r>
      <w:r w:rsidRPr="00A164D2">
        <w:rPr>
          <w:rFonts w:ascii="Cambria" w:hAnsi="Cambria"/>
          <w:b/>
          <w:bCs/>
        </w:rPr>
        <w:t>¿Cuál es el propósito del paradigma orientado a objetos en el análisis de sistemas con requisitos de seguridad?</w:t>
      </w:r>
    </w:p>
    <w:p w14:paraId="1A22185A" w14:textId="23BA4290" w:rsidR="002707FB" w:rsidRPr="00A164D2" w:rsidRDefault="002707FB" w:rsidP="002707FB">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 xml:space="preserve">El propósito es construir modelos que reflejen fielmente el dominio del problema, permitiendo identificar claramente los elementos que interactúan dentro del sistema. En ciberseguridad, esto es fundamental para comprender quién interactúa con qué recursos y </w:t>
      </w:r>
      <w:r w:rsidRPr="00A164D2">
        <w:rPr>
          <w:rFonts w:ascii="Cambria" w:hAnsi="Cambria"/>
        </w:rPr>
        <w:t>en qué condiciones</w:t>
      </w:r>
      <w:r w:rsidRPr="00A164D2">
        <w:rPr>
          <w:rFonts w:ascii="Cambria" w:hAnsi="Cambria"/>
        </w:rPr>
        <w:t>, evitando supuestos implícitos que pueden derivar en fallos de seguridad.</w:t>
      </w:r>
    </w:p>
    <w:p w14:paraId="290CFD14" w14:textId="3A2A20A3" w:rsidR="002707FB" w:rsidRPr="00A164D2" w:rsidRDefault="002707FB" w:rsidP="002707FB">
      <w:pPr>
        <w:spacing w:after="120" w:line="240" w:lineRule="auto"/>
        <w:rPr>
          <w:rFonts w:ascii="Cambria" w:hAnsi="Cambria"/>
        </w:rPr>
      </w:pPr>
      <w:r w:rsidRPr="00A164D2">
        <w:rPr>
          <w:rFonts w:ascii="Cambria" w:hAnsi="Cambria"/>
          <w:b/>
          <w:bCs/>
        </w:rPr>
        <w:t xml:space="preserve">Pregunta </w:t>
      </w:r>
      <w:r>
        <w:rPr>
          <w:rFonts w:ascii="Cambria" w:hAnsi="Cambria"/>
          <w:b/>
          <w:bCs/>
        </w:rPr>
        <w:t>4</w:t>
      </w:r>
      <w:r>
        <w:rPr>
          <w:rFonts w:ascii="Cambria" w:hAnsi="Cambria"/>
          <w:b/>
          <w:bCs/>
        </w:rPr>
        <w:t xml:space="preserve">: </w:t>
      </w:r>
      <w:r w:rsidRPr="00A164D2">
        <w:rPr>
          <w:rFonts w:ascii="Cambria" w:hAnsi="Cambria"/>
          <w:b/>
          <w:bCs/>
        </w:rPr>
        <w:t>¿Por qué el paradigma orientado a objetos facilita el razonamiento sobre amenazas potenciales?</w:t>
      </w:r>
    </w:p>
    <w:p w14:paraId="7255AD92" w14:textId="77777777" w:rsidR="002707FB" w:rsidRPr="00A164D2" w:rsidRDefault="002707FB" w:rsidP="002707FB">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Porque al estructurar el sistema en objetos bien definidos, se puede analizar cada entidad de forma individual y en conjunto. Esto permite identificar posibles puntos de abuso, uso indebido o interacción no prevista, lo cual es un principio básico del análisis de riesgos en seguridad informática.</w:t>
      </w:r>
    </w:p>
    <w:p w14:paraId="30213E3F" w14:textId="5EB88AAB" w:rsidR="00A164D2" w:rsidRPr="00A164D2" w:rsidRDefault="00A164D2" w:rsidP="00A164D2">
      <w:pPr>
        <w:spacing w:after="120" w:line="240" w:lineRule="auto"/>
        <w:rPr>
          <w:rFonts w:ascii="Cambria" w:hAnsi="Cambria"/>
        </w:rPr>
      </w:pPr>
      <w:r w:rsidRPr="00A164D2">
        <w:rPr>
          <w:rFonts w:ascii="Cambria" w:hAnsi="Cambria"/>
          <w:b/>
          <w:bCs/>
        </w:rPr>
        <w:t xml:space="preserve">Pregunta </w:t>
      </w:r>
      <w:r w:rsidR="002707FB">
        <w:rPr>
          <w:rFonts w:ascii="Cambria" w:hAnsi="Cambria"/>
          <w:b/>
          <w:bCs/>
        </w:rPr>
        <w:t>5</w:t>
      </w:r>
      <w:r>
        <w:rPr>
          <w:rFonts w:ascii="Cambria" w:hAnsi="Cambria"/>
          <w:b/>
          <w:bCs/>
        </w:rPr>
        <w:t xml:space="preserve">: </w:t>
      </w:r>
      <w:r w:rsidRPr="00A164D2">
        <w:rPr>
          <w:rFonts w:ascii="Cambria" w:hAnsi="Cambria"/>
          <w:b/>
          <w:bCs/>
        </w:rPr>
        <w:t>¿Cómo contribuyen los fundamentos de la Programación Orientada a Objetos al desarrollo de software seguro?</w:t>
      </w:r>
    </w:p>
    <w:p w14:paraId="065DCBC9" w14:textId="4B8E8E9E" w:rsidR="00A164D2" w:rsidRPr="00A164D2" w:rsidRDefault="00A164D2" w:rsidP="00A164D2">
      <w:pPr>
        <w:spacing w:after="120" w:line="240" w:lineRule="auto"/>
        <w:rPr>
          <w:rFonts w:ascii="Cambria" w:hAnsi="Cambria"/>
        </w:rPr>
      </w:pPr>
      <w:r w:rsidRPr="00A164D2">
        <w:rPr>
          <w:rFonts w:ascii="Cambria" w:hAnsi="Cambria"/>
          <w:b/>
          <w:bCs/>
        </w:rPr>
        <w:t>Respuest</w:t>
      </w:r>
      <w:r>
        <w:rPr>
          <w:rFonts w:ascii="Cambria" w:hAnsi="Cambria"/>
          <w:b/>
          <w:bCs/>
        </w:rPr>
        <w:t>a</w:t>
      </w:r>
      <w:r w:rsidRPr="00A164D2">
        <w:rPr>
          <w:rFonts w:ascii="Cambria" w:hAnsi="Cambria"/>
          <w:b/>
          <w:bCs/>
        </w:rPr>
        <w:t>:</w:t>
      </w:r>
      <w:r>
        <w:rPr>
          <w:rFonts w:ascii="Cambria" w:hAnsi="Cambria"/>
          <w:b/>
          <w:bCs/>
        </w:rPr>
        <w:t xml:space="preserve"> </w:t>
      </w:r>
      <w:r w:rsidRPr="00A164D2">
        <w:rPr>
          <w:rFonts w:ascii="Cambria" w:hAnsi="Cambria"/>
        </w:rPr>
        <w:t>Los fundamentos de la POO promueven una organización del software basada en entidades claramente definidas, lo que facilita la identificación de límites conceptuales dentro del sistema. Estos límites son esenciales para el diseño de sistemas seguros, ya que permiten razonar sobre qué elementos existen, cómo se relacionan y qué nivel de confianza se puede asignar a cada uno.</w:t>
      </w:r>
    </w:p>
    <w:p w14:paraId="28B4F1DA" w14:textId="446E956E" w:rsidR="00A164D2" w:rsidRPr="00A164D2" w:rsidRDefault="00A164D2" w:rsidP="00A164D2">
      <w:pPr>
        <w:spacing w:after="120" w:line="240" w:lineRule="auto"/>
        <w:rPr>
          <w:rFonts w:ascii="Cambria" w:hAnsi="Cambria"/>
        </w:rPr>
      </w:pPr>
      <w:r w:rsidRPr="00A164D2">
        <w:rPr>
          <w:rFonts w:ascii="Cambria" w:hAnsi="Cambria"/>
          <w:b/>
          <w:bCs/>
        </w:rPr>
        <w:t xml:space="preserve">Pregunta </w:t>
      </w:r>
      <w:r w:rsidR="002707FB">
        <w:rPr>
          <w:rFonts w:ascii="Cambria" w:hAnsi="Cambria"/>
          <w:b/>
          <w:bCs/>
        </w:rPr>
        <w:t>6</w:t>
      </w:r>
      <w:r>
        <w:rPr>
          <w:rFonts w:ascii="Cambria" w:hAnsi="Cambria"/>
          <w:b/>
          <w:bCs/>
        </w:rPr>
        <w:t xml:space="preserve">: </w:t>
      </w:r>
      <w:r w:rsidRPr="00A164D2">
        <w:rPr>
          <w:rFonts w:ascii="Cambria" w:hAnsi="Cambria"/>
          <w:b/>
          <w:bCs/>
        </w:rPr>
        <w:t>¿Por qué la POO es adecuada para modelar dominios sensibles desde el punto de vista de la seguridad?</w:t>
      </w:r>
    </w:p>
    <w:p w14:paraId="40AF0632" w14:textId="50C00556" w:rsid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Porque permite representar de forma explícita entidades críticas como usuarios, roles o recursos del sistema. Al trabajar con modelos orientados a objetos, el ingeniero puede analizar el comportamiento esperado de estas entidades y detectar posibles escenarios de uso indebido, incluso antes de escribir código.</w:t>
      </w:r>
    </w:p>
    <w:p w14:paraId="53E60752" w14:textId="5AC0D712" w:rsidR="002707FB" w:rsidRPr="002707FB" w:rsidRDefault="002707FB" w:rsidP="002707FB">
      <w:pPr>
        <w:spacing w:after="120" w:line="240" w:lineRule="auto"/>
        <w:rPr>
          <w:rFonts w:ascii="Cambria" w:hAnsi="Cambria"/>
        </w:rPr>
      </w:pPr>
      <w:r w:rsidRPr="002707FB">
        <w:rPr>
          <w:rFonts w:ascii="Cambria" w:hAnsi="Cambria"/>
          <w:b/>
          <w:bCs/>
        </w:rPr>
        <w:lastRenderedPageBreak/>
        <w:t xml:space="preserve">Pregunta </w:t>
      </w:r>
      <w:r>
        <w:rPr>
          <w:rFonts w:ascii="Cambria" w:hAnsi="Cambria"/>
          <w:b/>
          <w:bCs/>
        </w:rPr>
        <w:t xml:space="preserve">7: </w:t>
      </w:r>
      <w:r w:rsidRPr="002707FB">
        <w:rPr>
          <w:rFonts w:ascii="Cambria" w:hAnsi="Cambria"/>
          <w:b/>
          <w:bCs/>
        </w:rPr>
        <w:t>¿Por qué la Programación Orientada a Objetos facilita la identificación de actores y recursos en un sistema desde la etapa de análisis?</w:t>
      </w:r>
    </w:p>
    <w:p w14:paraId="3AB3BDFD" w14:textId="3822AB88" w:rsidR="002707FB" w:rsidRPr="002707FB" w:rsidRDefault="002707FB" w:rsidP="002707FB">
      <w:pPr>
        <w:spacing w:after="120" w:line="240" w:lineRule="auto"/>
        <w:rPr>
          <w:rFonts w:ascii="Cambria" w:hAnsi="Cambria"/>
        </w:rPr>
      </w:pPr>
      <w:r w:rsidRPr="002707FB">
        <w:rPr>
          <w:rFonts w:ascii="Cambria" w:hAnsi="Cambria"/>
          <w:b/>
          <w:bCs/>
        </w:rPr>
        <w:t>Respuesta:</w:t>
      </w:r>
      <w:r>
        <w:rPr>
          <w:rFonts w:ascii="Cambria" w:hAnsi="Cambria"/>
          <w:b/>
          <w:bCs/>
        </w:rPr>
        <w:t xml:space="preserve"> </w:t>
      </w:r>
      <w:r w:rsidRPr="002707FB">
        <w:rPr>
          <w:rFonts w:ascii="Cambria" w:hAnsi="Cambria"/>
        </w:rPr>
        <w:t>La Programación Orientada a Objetos promueve la identificación de entidades del dominio como elementos independientes y bien definidos. Esto permite distinguir con claridad a los actores que interactúan con el sistema y los recursos que deben ser protegidos. Desde la ciberseguridad, esta diferenciación temprana es esencial para evitar confusiones entre sujetos y objetos del sistema, reduciendo el riesgo de accesos no previstos o de uso indebido de los recursos.</w:t>
      </w:r>
    </w:p>
    <w:p w14:paraId="7AECA64F" w14:textId="4C53105E" w:rsidR="002707FB" w:rsidRPr="002707FB" w:rsidRDefault="002707FB" w:rsidP="002707FB">
      <w:pPr>
        <w:spacing w:after="120" w:line="240" w:lineRule="auto"/>
        <w:rPr>
          <w:rFonts w:ascii="Cambria" w:hAnsi="Cambria"/>
        </w:rPr>
      </w:pPr>
      <w:r w:rsidRPr="002707FB">
        <w:rPr>
          <w:rFonts w:ascii="Cambria" w:hAnsi="Cambria"/>
          <w:b/>
          <w:bCs/>
        </w:rPr>
        <w:t xml:space="preserve">Pregunta </w:t>
      </w:r>
      <w:r>
        <w:rPr>
          <w:rFonts w:ascii="Cambria" w:hAnsi="Cambria"/>
          <w:b/>
          <w:bCs/>
        </w:rPr>
        <w:t xml:space="preserve">8: </w:t>
      </w:r>
      <w:r w:rsidRPr="002707FB">
        <w:rPr>
          <w:rFonts w:ascii="Cambria" w:hAnsi="Cambria"/>
          <w:b/>
          <w:bCs/>
        </w:rPr>
        <w:t>¿Cómo contribuye el uso de modelos orientados a objetos a la trazabilidad de decisiones de seguridad en el desarrollo de software?</w:t>
      </w:r>
    </w:p>
    <w:p w14:paraId="113ACE9F" w14:textId="46B00817" w:rsidR="002707FB" w:rsidRPr="002707FB" w:rsidRDefault="002707FB" w:rsidP="002707FB">
      <w:pPr>
        <w:spacing w:after="120" w:line="240" w:lineRule="auto"/>
        <w:rPr>
          <w:rFonts w:ascii="Cambria" w:hAnsi="Cambria"/>
        </w:rPr>
      </w:pPr>
      <w:r w:rsidRPr="002707FB">
        <w:rPr>
          <w:rFonts w:ascii="Cambria" w:hAnsi="Cambria"/>
          <w:b/>
          <w:bCs/>
        </w:rPr>
        <w:t>Respuesta:</w:t>
      </w:r>
      <w:r>
        <w:rPr>
          <w:rFonts w:ascii="Cambria" w:hAnsi="Cambria"/>
          <w:b/>
          <w:bCs/>
        </w:rPr>
        <w:t xml:space="preserve"> </w:t>
      </w:r>
      <w:r w:rsidRPr="002707FB">
        <w:rPr>
          <w:rFonts w:ascii="Cambria" w:hAnsi="Cambria"/>
        </w:rPr>
        <w:t>Los modelos orientados a objetos documentan explícitamente las entidades y relaciones del sistema, lo que permite rastrear las decisiones tomadas durante el análisis. Esta trazabilidad es clave en ciberseguridad, ya que facilita la revisión, auditoría y ajuste de los modelos cuando se identifican nuevos riesgos o amenazas. Un modelo claro permite entender por qué una entidad existe y cómo interactúa, fortaleciendo la coherencia del diseño seguro del sistema.</w:t>
      </w:r>
    </w:p>
    <w:p w14:paraId="183BC02B" w14:textId="2673FC71" w:rsidR="00A164D2" w:rsidRPr="00A164D2" w:rsidRDefault="00A164D2" w:rsidP="00A164D2">
      <w:pPr>
        <w:spacing w:after="120" w:line="240" w:lineRule="auto"/>
        <w:rPr>
          <w:rFonts w:ascii="Cambria" w:hAnsi="Cambria"/>
        </w:rPr>
      </w:pPr>
      <w:r w:rsidRPr="00A164D2">
        <w:rPr>
          <w:rFonts w:ascii="Cambria" w:hAnsi="Cambria"/>
          <w:b/>
          <w:bCs/>
        </w:rPr>
        <w:t xml:space="preserve">Pregunta </w:t>
      </w:r>
      <w:r w:rsidR="002707FB">
        <w:rPr>
          <w:rFonts w:ascii="Cambria" w:hAnsi="Cambria"/>
          <w:b/>
          <w:bCs/>
        </w:rPr>
        <w:t>9</w:t>
      </w:r>
      <w:r>
        <w:rPr>
          <w:rFonts w:ascii="Cambria" w:hAnsi="Cambria"/>
          <w:b/>
          <w:bCs/>
        </w:rPr>
        <w:t xml:space="preserve">: </w:t>
      </w:r>
      <w:r w:rsidRPr="00A164D2">
        <w:rPr>
          <w:rFonts w:ascii="Cambria" w:hAnsi="Cambria"/>
          <w:b/>
          <w:bCs/>
        </w:rPr>
        <w:t>¿Qué ventajas ofrece la POO para estructurar sistemas de software seguros?</w:t>
      </w:r>
    </w:p>
    <w:p w14:paraId="4747FEDF" w14:textId="55FCBF06"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La POO permite construir sistemas con una estructura clara y coherente, lo que reduce la probabilidad de errores lógicos. En ciberseguridad, la claridad estructural es clave para auditar, mantener y evolucionar el sistema sin introducir vulnerabilidades inadvertidas.</w:t>
      </w:r>
    </w:p>
    <w:p w14:paraId="53B702D7" w14:textId="2C84F0AA" w:rsidR="00A164D2" w:rsidRPr="00A164D2" w:rsidRDefault="00A164D2" w:rsidP="00A164D2">
      <w:pPr>
        <w:spacing w:after="120" w:line="240" w:lineRule="auto"/>
        <w:rPr>
          <w:rFonts w:ascii="Cambria" w:hAnsi="Cambria"/>
        </w:rPr>
      </w:pPr>
      <w:r w:rsidRPr="00A164D2">
        <w:rPr>
          <w:rFonts w:ascii="Cambria" w:hAnsi="Cambria"/>
          <w:b/>
          <w:bCs/>
        </w:rPr>
        <w:t xml:space="preserve">Pregunta </w:t>
      </w:r>
      <w:r w:rsidR="002707FB">
        <w:rPr>
          <w:rFonts w:ascii="Cambria" w:hAnsi="Cambria"/>
          <w:b/>
          <w:bCs/>
        </w:rPr>
        <w:t>10</w:t>
      </w:r>
      <w:r>
        <w:rPr>
          <w:rFonts w:ascii="Cambria" w:hAnsi="Cambria"/>
          <w:b/>
          <w:bCs/>
        </w:rPr>
        <w:t xml:space="preserve">: </w:t>
      </w:r>
      <w:r w:rsidRPr="00A164D2">
        <w:rPr>
          <w:rFonts w:ascii="Cambria" w:hAnsi="Cambria"/>
          <w:b/>
          <w:bCs/>
        </w:rPr>
        <w:t>¿Cómo contribuye la POO a la mantenibilidad desde una perspectiva de seguridad?</w:t>
      </w:r>
    </w:p>
    <w:p w14:paraId="2EF4CE0B" w14:textId="3920D443"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Un sistema bien estructurado es más fácil de revisar y actualizar. Esto es esencial en ciberseguridad, donde los sistemas deben adaptarse constantemente a nuevas amenazas. La POO facilita estas adaptaciones al mantener una organización conceptual clara del software.</w:t>
      </w:r>
    </w:p>
    <w:p w14:paraId="5514C710" w14:textId="749C53DC" w:rsidR="00A164D2" w:rsidRPr="00A164D2" w:rsidRDefault="00A164D2" w:rsidP="00A164D2">
      <w:pPr>
        <w:spacing w:after="120" w:line="240" w:lineRule="auto"/>
        <w:rPr>
          <w:rFonts w:ascii="Cambria" w:hAnsi="Cambria"/>
        </w:rPr>
      </w:pPr>
      <w:r w:rsidRPr="00A164D2">
        <w:rPr>
          <w:rFonts w:ascii="Cambria" w:hAnsi="Cambria"/>
          <w:b/>
          <w:bCs/>
        </w:rPr>
        <w:t xml:space="preserve">Pregunta </w:t>
      </w:r>
      <w:r w:rsidR="002707FB">
        <w:rPr>
          <w:rFonts w:ascii="Cambria" w:hAnsi="Cambria"/>
          <w:b/>
          <w:bCs/>
        </w:rPr>
        <w:t>11</w:t>
      </w:r>
      <w:r>
        <w:rPr>
          <w:rFonts w:ascii="Cambria" w:hAnsi="Cambria"/>
          <w:b/>
          <w:bCs/>
        </w:rPr>
        <w:t xml:space="preserve">: </w:t>
      </w:r>
      <w:r w:rsidRPr="00A164D2">
        <w:rPr>
          <w:rFonts w:ascii="Cambria" w:hAnsi="Cambria"/>
          <w:b/>
          <w:bCs/>
        </w:rPr>
        <w:t>¿Por qué la correcta identificación de clases es importante en sistemas orientados a la seguridad?</w:t>
      </w:r>
    </w:p>
    <w:p w14:paraId="192599A4" w14:textId="66D13D1D"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Porque las clases representan los conceptos fundamentales del sistema. Si una clase está mal definida, el sistema puede no distinguir correctamente entre distintos tipos de entidades, lo que puede derivar en accesos indebidos o comportamientos inseguros. En ciberseguridad, una mala abstracción es una fuente frecuente de vulnerabilidades.</w:t>
      </w:r>
    </w:p>
    <w:p w14:paraId="40CBF3D6" w14:textId="2FC1A12B" w:rsidR="00A164D2" w:rsidRPr="00A164D2" w:rsidRDefault="00A164D2" w:rsidP="00A164D2">
      <w:pPr>
        <w:spacing w:after="120" w:line="240" w:lineRule="auto"/>
        <w:rPr>
          <w:rFonts w:ascii="Cambria" w:hAnsi="Cambria"/>
        </w:rPr>
      </w:pPr>
      <w:r w:rsidRPr="00A164D2">
        <w:rPr>
          <w:rFonts w:ascii="Cambria" w:hAnsi="Cambria"/>
          <w:b/>
          <w:bCs/>
        </w:rPr>
        <w:t>Pregunta 1</w:t>
      </w:r>
      <w:r w:rsidR="002707FB">
        <w:rPr>
          <w:rFonts w:ascii="Cambria" w:hAnsi="Cambria"/>
          <w:b/>
          <w:bCs/>
        </w:rPr>
        <w:t>2</w:t>
      </w:r>
      <w:r>
        <w:rPr>
          <w:rFonts w:ascii="Cambria" w:hAnsi="Cambria"/>
          <w:b/>
          <w:bCs/>
        </w:rPr>
        <w:t xml:space="preserve">: </w:t>
      </w:r>
      <w:r w:rsidRPr="00A164D2">
        <w:rPr>
          <w:rFonts w:ascii="Cambria" w:hAnsi="Cambria"/>
          <w:b/>
          <w:bCs/>
        </w:rPr>
        <w:t>¿Por qué es crucial distinguir entre clase y objeto en el análisis de un sistema seguro?</w:t>
      </w:r>
    </w:p>
    <w:p w14:paraId="6B563AE5" w14:textId="552765E4"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Porque la clase define el concepto general, mientras que el objeto representa una instancia concreta que interactúa en tiempo de ejecución. En seguridad, confundir ambos niveles puede llevar a asumir que todos los objetos se comportan igual, ignorando contextos específicos que pueden ser explotados por un atacante.</w:t>
      </w:r>
    </w:p>
    <w:p w14:paraId="614946E3" w14:textId="5D7267B5" w:rsidR="00A164D2" w:rsidRPr="00A164D2" w:rsidRDefault="00A164D2" w:rsidP="00A164D2">
      <w:pPr>
        <w:spacing w:after="120" w:line="240" w:lineRule="auto"/>
        <w:rPr>
          <w:rFonts w:ascii="Cambria" w:hAnsi="Cambria"/>
        </w:rPr>
      </w:pPr>
      <w:r w:rsidRPr="00A164D2">
        <w:rPr>
          <w:rFonts w:ascii="Cambria" w:hAnsi="Cambria"/>
          <w:b/>
          <w:bCs/>
        </w:rPr>
        <w:t>Pregunta 1</w:t>
      </w:r>
      <w:r w:rsidR="002707FB">
        <w:rPr>
          <w:rFonts w:ascii="Cambria" w:hAnsi="Cambria"/>
          <w:b/>
          <w:bCs/>
        </w:rPr>
        <w:t>3</w:t>
      </w:r>
      <w:r>
        <w:rPr>
          <w:rFonts w:ascii="Cambria" w:hAnsi="Cambria"/>
          <w:b/>
          <w:bCs/>
        </w:rPr>
        <w:t xml:space="preserve">: </w:t>
      </w:r>
      <w:r w:rsidRPr="00A164D2">
        <w:rPr>
          <w:rFonts w:ascii="Cambria" w:hAnsi="Cambria"/>
          <w:b/>
          <w:bCs/>
        </w:rPr>
        <w:t>¿Qué problemas de seguridad pueden surgir si se diseñan clases pensando en objetos específicos?</w:t>
      </w:r>
    </w:p>
    <w:p w14:paraId="53315931" w14:textId="7AEDD929"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Se generan modelos rígidos y dependientes de casos particulares, lo que dificulta anticipar comportamientos no previstos. Desde la ciberseguridad, esto incrementa el riesgo de escenarios no controlados que pueden ser aprovechados para comprometer el sistema.</w:t>
      </w:r>
    </w:p>
    <w:p w14:paraId="5617AFD8" w14:textId="78056254" w:rsidR="00A164D2" w:rsidRPr="00A164D2" w:rsidRDefault="00A164D2" w:rsidP="00A164D2">
      <w:pPr>
        <w:spacing w:after="120" w:line="240" w:lineRule="auto"/>
        <w:rPr>
          <w:rFonts w:ascii="Cambria" w:hAnsi="Cambria"/>
        </w:rPr>
      </w:pPr>
      <w:r w:rsidRPr="00A164D2">
        <w:rPr>
          <w:rFonts w:ascii="Cambria" w:hAnsi="Cambria"/>
          <w:b/>
          <w:bCs/>
        </w:rPr>
        <w:t>Pregunta</w:t>
      </w:r>
      <w:r>
        <w:rPr>
          <w:rFonts w:ascii="Cambria" w:hAnsi="Cambria"/>
          <w:b/>
          <w:bCs/>
        </w:rPr>
        <w:t xml:space="preserve"> 1</w:t>
      </w:r>
      <w:r w:rsidR="002707FB">
        <w:rPr>
          <w:rFonts w:ascii="Cambria" w:hAnsi="Cambria"/>
          <w:b/>
          <w:bCs/>
        </w:rPr>
        <w:t>4</w:t>
      </w:r>
      <w:r>
        <w:rPr>
          <w:rFonts w:ascii="Cambria" w:hAnsi="Cambria"/>
          <w:b/>
          <w:bCs/>
        </w:rPr>
        <w:t xml:space="preserve">: </w:t>
      </w:r>
      <w:r w:rsidRPr="00A164D2">
        <w:rPr>
          <w:rFonts w:ascii="Cambria" w:hAnsi="Cambria"/>
          <w:b/>
          <w:bCs/>
        </w:rPr>
        <w:t>¿Cómo influye la representación de objetos en memoria en la seguridad del sistema?</w:t>
      </w:r>
    </w:p>
    <w:p w14:paraId="65C1D51F" w14:textId="08A00FED" w:rsidR="00A164D2"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 xml:space="preserve">La forma en que los objetos existen y se gestionan en memoria determina cómo interactúan entre sí. Comprender esta representación permite razonar sobre el ciclo de vida de </w:t>
      </w:r>
      <w:r w:rsidRPr="00A164D2">
        <w:rPr>
          <w:rFonts w:ascii="Cambria" w:hAnsi="Cambria"/>
        </w:rPr>
        <w:lastRenderedPageBreak/>
        <w:t>las entidades y detectar posibles situaciones de uso indebido, como accesos simultáneos o manipulaciones no previstas.</w:t>
      </w:r>
    </w:p>
    <w:p w14:paraId="2FF5F6B5" w14:textId="128B3D2F" w:rsidR="00A164D2" w:rsidRPr="00A164D2" w:rsidRDefault="00A164D2" w:rsidP="00A164D2">
      <w:pPr>
        <w:spacing w:after="120" w:line="240" w:lineRule="auto"/>
        <w:rPr>
          <w:rFonts w:ascii="Cambria" w:hAnsi="Cambria"/>
        </w:rPr>
      </w:pPr>
      <w:r w:rsidRPr="00A164D2">
        <w:rPr>
          <w:rFonts w:ascii="Cambria" w:hAnsi="Cambria"/>
          <w:b/>
          <w:bCs/>
        </w:rPr>
        <w:t>Pregunta 1</w:t>
      </w:r>
      <w:r w:rsidR="002707FB">
        <w:rPr>
          <w:rFonts w:ascii="Cambria" w:hAnsi="Cambria"/>
          <w:b/>
          <w:bCs/>
        </w:rPr>
        <w:t>5</w:t>
      </w:r>
      <w:r>
        <w:rPr>
          <w:rFonts w:ascii="Cambria" w:hAnsi="Cambria"/>
          <w:b/>
          <w:bCs/>
        </w:rPr>
        <w:t xml:space="preserve">: </w:t>
      </w:r>
      <w:r w:rsidRPr="00A164D2">
        <w:rPr>
          <w:rFonts w:ascii="Cambria" w:hAnsi="Cambria"/>
          <w:b/>
          <w:bCs/>
        </w:rPr>
        <w:t>¿Por qué un ingeniero debe comprender el comportamiento dinámico de los objetos desde el análisis?</w:t>
      </w:r>
    </w:p>
    <w:p w14:paraId="4F61BDCB" w14:textId="21EA0880" w:rsidR="00EC63AF" w:rsidRPr="00A164D2" w:rsidRDefault="00A164D2" w:rsidP="00A164D2">
      <w:pPr>
        <w:spacing w:after="120" w:line="240" w:lineRule="auto"/>
        <w:rPr>
          <w:rFonts w:ascii="Cambria" w:hAnsi="Cambria"/>
        </w:rPr>
      </w:pPr>
      <w:r w:rsidRPr="00A164D2">
        <w:rPr>
          <w:rFonts w:ascii="Cambria" w:hAnsi="Cambria"/>
          <w:b/>
          <w:bCs/>
        </w:rPr>
        <w:t>Respuesta:</w:t>
      </w:r>
      <w:r>
        <w:rPr>
          <w:rFonts w:ascii="Cambria" w:hAnsi="Cambria"/>
          <w:b/>
          <w:bCs/>
        </w:rPr>
        <w:t xml:space="preserve"> </w:t>
      </w:r>
      <w:r w:rsidRPr="00A164D2">
        <w:rPr>
          <w:rFonts w:ascii="Cambria" w:hAnsi="Cambria"/>
        </w:rPr>
        <w:t>Porque muchos problemas de seguridad no surgen del diseño estático, sino del comportamiento dinámico del sistema. Entender cómo los objetos se crean, utilizan y eliminan permite anticipar escenarios de riesgo antes de la implementación.</w:t>
      </w:r>
    </w:p>
    <w:sectPr w:rsidR="00EC63AF" w:rsidRPr="00A164D2" w:rsidSect="00A04D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E57"/>
    <w:multiLevelType w:val="multilevel"/>
    <w:tmpl w:val="A7B4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BE6C18"/>
    <w:multiLevelType w:val="multilevel"/>
    <w:tmpl w:val="6312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E792B"/>
    <w:multiLevelType w:val="multilevel"/>
    <w:tmpl w:val="528A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677891">
    <w:abstractNumId w:val="0"/>
  </w:num>
  <w:num w:numId="2" w16cid:durableId="1120101330">
    <w:abstractNumId w:val="1"/>
  </w:num>
  <w:num w:numId="3" w16cid:durableId="1112702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4D2"/>
    <w:rsid w:val="00091406"/>
    <w:rsid w:val="00250967"/>
    <w:rsid w:val="002573E1"/>
    <w:rsid w:val="00262AD7"/>
    <w:rsid w:val="002707FB"/>
    <w:rsid w:val="00455226"/>
    <w:rsid w:val="00472E7E"/>
    <w:rsid w:val="004F4DCC"/>
    <w:rsid w:val="005A17EC"/>
    <w:rsid w:val="005E1932"/>
    <w:rsid w:val="00694C57"/>
    <w:rsid w:val="006A343E"/>
    <w:rsid w:val="007C2E65"/>
    <w:rsid w:val="0080433C"/>
    <w:rsid w:val="008169D5"/>
    <w:rsid w:val="008734B4"/>
    <w:rsid w:val="009B75CF"/>
    <w:rsid w:val="009D3A63"/>
    <w:rsid w:val="009E59D6"/>
    <w:rsid w:val="00A04DD8"/>
    <w:rsid w:val="00A164D2"/>
    <w:rsid w:val="00BD57B7"/>
    <w:rsid w:val="00DF264D"/>
    <w:rsid w:val="00EC63AF"/>
    <w:rsid w:val="00F54208"/>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FE71"/>
  <w15:chartTrackingRefBased/>
  <w15:docId w15:val="{E6CBB073-7E26-447D-82C0-E9C664BB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Ttulo1">
    <w:name w:val="heading 1"/>
    <w:basedOn w:val="Normal"/>
    <w:next w:val="Normal"/>
    <w:link w:val="Ttulo1Car"/>
    <w:uiPriority w:val="9"/>
    <w:qFormat/>
    <w:rsid w:val="00A1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64D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64D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64D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64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64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64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64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64D2"/>
    <w:rPr>
      <w:rFonts w:asciiTheme="majorHAnsi" w:eastAsiaTheme="majorEastAsia" w:hAnsiTheme="majorHAnsi" w:cstheme="majorBidi"/>
      <w:color w:val="0F4761" w:themeColor="accent1" w:themeShade="BF"/>
      <w:sz w:val="40"/>
      <w:szCs w:val="40"/>
      <w:lang w:val="es-EC"/>
    </w:rPr>
  </w:style>
  <w:style w:type="character" w:customStyle="1" w:styleId="Ttulo2Car">
    <w:name w:val="Título 2 Car"/>
    <w:basedOn w:val="Fuentedeprrafopredeter"/>
    <w:link w:val="Ttulo2"/>
    <w:uiPriority w:val="9"/>
    <w:semiHidden/>
    <w:rsid w:val="00A164D2"/>
    <w:rPr>
      <w:rFonts w:asciiTheme="majorHAnsi" w:eastAsiaTheme="majorEastAsia" w:hAnsiTheme="majorHAnsi" w:cstheme="majorBidi"/>
      <w:color w:val="0F4761" w:themeColor="accent1" w:themeShade="BF"/>
      <w:sz w:val="32"/>
      <w:szCs w:val="32"/>
      <w:lang w:val="es-EC"/>
    </w:rPr>
  </w:style>
  <w:style w:type="character" w:customStyle="1" w:styleId="Ttulo3Car">
    <w:name w:val="Título 3 Car"/>
    <w:basedOn w:val="Fuentedeprrafopredeter"/>
    <w:link w:val="Ttulo3"/>
    <w:uiPriority w:val="9"/>
    <w:semiHidden/>
    <w:rsid w:val="00A164D2"/>
    <w:rPr>
      <w:rFonts w:eastAsiaTheme="majorEastAsia" w:cstheme="majorBidi"/>
      <w:color w:val="0F4761" w:themeColor="accent1" w:themeShade="BF"/>
      <w:sz w:val="28"/>
      <w:szCs w:val="28"/>
      <w:lang w:val="es-EC"/>
    </w:rPr>
  </w:style>
  <w:style w:type="character" w:customStyle="1" w:styleId="Ttulo4Car">
    <w:name w:val="Título 4 Car"/>
    <w:basedOn w:val="Fuentedeprrafopredeter"/>
    <w:link w:val="Ttulo4"/>
    <w:uiPriority w:val="9"/>
    <w:semiHidden/>
    <w:rsid w:val="00A164D2"/>
    <w:rPr>
      <w:rFonts w:eastAsiaTheme="majorEastAsia" w:cstheme="majorBidi"/>
      <w:i/>
      <w:iCs/>
      <w:color w:val="0F4761" w:themeColor="accent1" w:themeShade="BF"/>
      <w:lang w:val="es-EC"/>
    </w:rPr>
  </w:style>
  <w:style w:type="character" w:customStyle="1" w:styleId="Ttulo5Car">
    <w:name w:val="Título 5 Car"/>
    <w:basedOn w:val="Fuentedeprrafopredeter"/>
    <w:link w:val="Ttulo5"/>
    <w:uiPriority w:val="9"/>
    <w:semiHidden/>
    <w:rsid w:val="00A164D2"/>
    <w:rPr>
      <w:rFonts w:eastAsiaTheme="majorEastAsia" w:cstheme="majorBidi"/>
      <w:color w:val="0F4761" w:themeColor="accent1" w:themeShade="BF"/>
      <w:lang w:val="es-EC"/>
    </w:rPr>
  </w:style>
  <w:style w:type="character" w:customStyle="1" w:styleId="Ttulo6Car">
    <w:name w:val="Título 6 Car"/>
    <w:basedOn w:val="Fuentedeprrafopredeter"/>
    <w:link w:val="Ttulo6"/>
    <w:uiPriority w:val="9"/>
    <w:semiHidden/>
    <w:rsid w:val="00A164D2"/>
    <w:rPr>
      <w:rFonts w:eastAsiaTheme="majorEastAsia" w:cstheme="majorBidi"/>
      <w:i/>
      <w:iCs/>
      <w:color w:val="595959" w:themeColor="text1" w:themeTint="A6"/>
      <w:lang w:val="es-EC"/>
    </w:rPr>
  </w:style>
  <w:style w:type="character" w:customStyle="1" w:styleId="Ttulo7Car">
    <w:name w:val="Título 7 Car"/>
    <w:basedOn w:val="Fuentedeprrafopredeter"/>
    <w:link w:val="Ttulo7"/>
    <w:uiPriority w:val="9"/>
    <w:semiHidden/>
    <w:rsid w:val="00A164D2"/>
    <w:rPr>
      <w:rFonts w:eastAsiaTheme="majorEastAsia" w:cstheme="majorBidi"/>
      <w:color w:val="595959" w:themeColor="text1" w:themeTint="A6"/>
      <w:lang w:val="es-EC"/>
    </w:rPr>
  </w:style>
  <w:style w:type="character" w:customStyle="1" w:styleId="Ttulo8Car">
    <w:name w:val="Título 8 Car"/>
    <w:basedOn w:val="Fuentedeprrafopredeter"/>
    <w:link w:val="Ttulo8"/>
    <w:uiPriority w:val="9"/>
    <w:semiHidden/>
    <w:rsid w:val="00A164D2"/>
    <w:rPr>
      <w:rFonts w:eastAsiaTheme="majorEastAsia" w:cstheme="majorBidi"/>
      <w:i/>
      <w:iCs/>
      <w:color w:val="272727" w:themeColor="text1" w:themeTint="D8"/>
      <w:lang w:val="es-EC"/>
    </w:rPr>
  </w:style>
  <w:style w:type="character" w:customStyle="1" w:styleId="Ttulo9Car">
    <w:name w:val="Título 9 Car"/>
    <w:basedOn w:val="Fuentedeprrafopredeter"/>
    <w:link w:val="Ttulo9"/>
    <w:uiPriority w:val="9"/>
    <w:semiHidden/>
    <w:rsid w:val="00A164D2"/>
    <w:rPr>
      <w:rFonts w:eastAsiaTheme="majorEastAsia" w:cstheme="majorBidi"/>
      <w:color w:val="272727" w:themeColor="text1" w:themeTint="D8"/>
      <w:lang w:val="es-EC"/>
    </w:rPr>
  </w:style>
  <w:style w:type="paragraph" w:styleId="Ttulo">
    <w:name w:val="Title"/>
    <w:basedOn w:val="Normal"/>
    <w:next w:val="Normal"/>
    <w:link w:val="TtuloCar"/>
    <w:uiPriority w:val="10"/>
    <w:qFormat/>
    <w:rsid w:val="00A1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64D2"/>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A164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64D2"/>
    <w:rPr>
      <w:rFonts w:eastAsiaTheme="majorEastAsia" w:cstheme="majorBidi"/>
      <w:color w:val="595959" w:themeColor="text1" w:themeTint="A6"/>
      <w:spacing w:val="15"/>
      <w:sz w:val="28"/>
      <w:szCs w:val="28"/>
      <w:lang w:val="es-EC"/>
    </w:rPr>
  </w:style>
  <w:style w:type="paragraph" w:styleId="Cita">
    <w:name w:val="Quote"/>
    <w:basedOn w:val="Normal"/>
    <w:next w:val="Normal"/>
    <w:link w:val="CitaCar"/>
    <w:uiPriority w:val="29"/>
    <w:qFormat/>
    <w:rsid w:val="00A164D2"/>
    <w:pPr>
      <w:spacing w:before="160"/>
      <w:jc w:val="center"/>
    </w:pPr>
    <w:rPr>
      <w:i/>
      <w:iCs/>
      <w:color w:val="404040" w:themeColor="text1" w:themeTint="BF"/>
    </w:rPr>
  </w:style>
  <w:style w:type="character" w:customStyle="1" w:styleId="CitaCar">
    <w:name w:val="Cita Car"/>
    <w:basedOn w:val="Fuentedeprrafopredeter"/>
    <w:link w:val="Cita"/>
    <w:uiPriority w:val="29"/>
    <w:rsid w:val="00A164D2"/>
    <w:rPr>
      <w:i/>
      <w:iCs/>
      <w:color w:val="404040" w:themeColor="text1" w:themeTint="BF"/>
      <w:lang w:val="es-EC"/>
    </w:rPr>
  </w:style>
  <w:style w:type="paragraph" w:styleId="Prrafodelista">
    <w:name w:val="List Paragraph"/>
    <w:basedOn w:val="Normal"/>
    <w:uiPriority w:val="34"/>
    <w:qFormat/>
    <w:rsid w:val="00A164D2"/>
    <w:pPr>
      <w:ind w:left="720"/>
      <w:contextualSpacing/>
    </w:pPr>
  </w:style>
  <w:style w:type="character" w:styleId="nfasisintenso">
    <w:name w:val="Intense Emphasis"/>
    <w:basedOn w:val="Fuentedeprrafopredeter"/>
    <w:uiPriority w:val="21"/>
    <w:qFormat/>
    <w:rsid w:val="00A164D2"/>
    <w:rPr>
      <w:i/>
      <w:iCs/>
      <w:color w:val="0F4761" w:themeColor="accent1" w:themeShade="BF"/>
    </w:rPr>
  </w:style>
  <w:style w:type="paragraph" w:styleId="Citadestacada">
    <w:name w:val="Intense Quote"/>
    <w:basedOn w:val="Normal"/>
    <w:next w:val="Normal"/>
    <w:link w:val="CitadestacadaCar"/>
    <w:uiPriority w:val="30"/>
    <w:qFormat/>
    <w:rsid w:val="00A1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64D2"/>
    <w:rPr>
      <w:i/>
      <w:iCs/>
      <w:color w:val="0F4761" w:themeColor="accent1" w:themeShade="BF"/>
      <w:lang w:val="es-EC"/>
    </w:rPr>
  </w:style>
  <w:style w:type="character" w:styleId="Referenciaintensa">
    <w:name w:val="Intense Reference"/>
    <w:basedOn w:val="Fuentedeprrafopredeter"/>
    <w:uiPriority w:val="32"/>
    <w:qFormat/>
    <w:rsid w:val="00A164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30A52886-C513-4A60-85E9-BB92C6462AF5}"/>
</file>

<file path=customXml/itemProps2.xml><?xml version="1.0" encoding="utf-8"?>
<ds:datastoreItem xmlns:ds="http://schemas.openxmlformats.org/officeDocument/2006/customXml" ds:itemID="{6289CA22-6A44-4DC6-9E5F-B9538FA3C845}"/>
</file>

<file path=customXml/itemProps3.xml><?xml version="1.0" encoding="utf-8"?>
<ds:datastoreItem xmlns:ds="http://schemas.openxmlformats.org/officeDocument/2006/customXml" ds:itemID="{9910FB05-CF84-47FB-885B-DE4029000FC0}"/>
</file>

<file path=docProps/app.xml><?xml version="1.0" encoding="utf-8"?>
<Properties xmlns="http://schemas.openxmlformats.org/officeDocument/2006/extended-properties" xmlns:vt="http://schemas.openxmlformats.org/officeDocument/2006/docPropsVTypes">
  <Template>Normal</Template>
  <TotalTime>19</TotalTime>
  <Pages>3</Pages>
  <Words>1158</Words>
  <Characters>6375</Characters>
  <Application>Microsoft Office Word</Application>
  <DocSecurity>0</DocSecurity>
  <Lines>53</Lines>
  <Paragraphs>15</Paragraphs>
  <ScaleCrop>false</ScaleCrop>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2</cp:revision>
  <dcterms:created xsi:type="dcterms:W3CDTF">2026-02-25T20:07:00Z</dcterms:created>
  <dcterms:modified xsi:type="dcterms:W3CDTF">2026-02-25T20:29:00Z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